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422" w:rsidRPr="00D81D76" w:rsidRDefault="002D5422" w:rsidP="00730027">
      <w:pPr>
        <w:jc w:val="center"/>
        <w:rPr>
          <w:rFonts w:ascii="Bookman Old Style" w:hAnsi="Bookman Old Style"/>
          <w:b/>
          <w:sz w:val="28"/>
          <w:szCs w:val="28"/>
        </w:rPr>
      </w:pPr>
      <w:r w:rsidRPr="00D81D76">
        <w:rPr>
          <w:rFonts w:ascii="Bookman Old Style" w:hAnsi="Bookman Old Style"/>
          <w:b/>
          <w:sz w:val="28"/>
          <w:szCs w:val="28"/>
        </w:rPr>
        <w:t>ROYAUME DU MAROC</w:t>
      </w:r>
    </w:p>
    <w:p w:rsidR="002D5422" w:rsidRPr="00D81D76" w:rsidRDefault="002D5422" w:rsidP="004A58FC">
      <w:pPr>
        <w:jc w:val="center"/>
        <w:rPr>
          <w:rFonts w:ascii="Bookman Old Style" w:hAnsi="Bookman Old Style"/>
          <w:b/>
          <w:sz w:val="28"/>
          <w:szCs w:val="28"/>
        </w:rPr>
      </w:pPr>
      <w:r w:rsidRPr="00D81D76">
        <w:rPr>
          <w:rFonts w:ascii="Bookman Old Style" w:hAnsi="Bookman Old Style"/>
          <w:b/>
          <w:sz w:val="28"/>
          <w:szCs w:val="28"/>
        </w:rPr>
        <w:t>MINISTERE DE L</w:t>
      </w:r>
      <w:r w:rsidR="004A58FC">
        <w:rPr>
          <w:rFonts w:ascii="Bookman Old Style" w:hAnsi="Bookman Old Style"/>
          <w:b/>
          <w:sz w:val="28"/>
          <w:szCs w:val="28"/>
        </w:rPr>
        <w:t>’</w:t>
      </w:r>
      <w:r w:rsidRPr="00D81D76">
        <w:rPr>
          <w:rFonts w:ascii="Bookman Old Style" w:hAnsi="Bookman Old Style"/>
          <w:b/>
          <w:sz w:val="28"/>
          <w:szCs w:val="28"/>
        </w:rPr>
        <w:t>ÌNTERIEUR</w:t>
      </w:r>
    </w:p>
    <w:p w:rsidR="00D81D76" w:rsidRDefault="002D5422" w:rsidP="00730027">
      <w:pPr>
        <w:jc w:val="center"/>
        <w:rPr>
          <w:rFonts w:ascii="Bookman Old Style" w:hAnsi="Bookman Old Style"/>
          <w:b/>
          <w:sz w:val="28"/>
          <w:szCs w:val="28"/>
        </w:rPr>
      </w:pPr>
      <w:r w:rsidRPr="00D81D76">
        <w:rPr>
          <w:rFonts w:ascii="Bookman Old Style" w:hAnsi="Bookman Old Style"/>
          <w:b/>
          <w:sz w:val="28"/>
          <w:szCs w:val="28"/>
        </w:rPr>
        <w:t>PROVINCE DE NADOR</w:t>
      </w:r>
    </w:p>
    <w:p w:rsidR="002D5422" w:rsidRPr="00D81D76" w:rsidRDefault="005D6871" w:rsidP="00730027">
      <w:pPr>
        <w:jc w:val="center"/>
        <w:rPr>
          <w:rFonts w:ascii="Bookman Old Style" w:hAnsi="Bookman Old Style"/>
          <w:b/>
          <w:sz w:val="28"/>
          <w:szCs w:val="28"/>
        </w:rPr>
      </w:pPr>
      <w:r w:rsidRPr="005D6871">
        <w:rPr>
          <w:rFonts w:ascii="Bookman Old Style" w:hAnsi="Bookman Old Style"/>
          <w:b/>
          <w:sz w:val="28"/>
          <w:szCs w:val="28"/>
        </w:rPr>
        <w:t>COMMUNE</w:t>
      </w:r>
      <w:r w:rsidR="002D5422" w:rsidRPr="00D81D76">
        <w:rPr>
          <w:rFonts w:ascii="Bookman Old Style" w:hAnsi="Bookman Old Style"/>
          <w:b/>
          <w:sz w:val="28"/>
          <w:szCs w:val="28"/>
        </w:rPr>
        <w:t xml:space="preserve"> DE BNI ANSAR</w:t>
      </w:r>
    </w:p>
    <w:p w:rsidR="002D5422" w:rsidRPr="00D81D76" w:rsidRDefault="004225DD" w:rsidP="00730027">
      <w:pPr>
        <w:jc w:val="center"/>
        <w:rPr>
          <w:rFonts w:ascii="Bookman Old Style" w:hAnsi="Bookman Old Style"/>
          <w:b/>
          <w:sz w:val="28"/>
          <w:szCs w:val="28"/>
        </w:rPr>
      </w:pPr>
      <w:r w:rsidRPr="00D81D76">
        <w:rPr>
          <w:rFonts w:ascii="Bookman Old Style" w:hAnsi="Bookman Old Style"/>
          <w:b/>
          <w:sz w:val="28"/>
          <w:szCs w:val="28"/>
        </w:rPr>
        <w:t>SECRETARIAT GENERALE</w:t>
      </w:r>
    </w:p>
    <w:p w:rsidR="002D5422" w:rsidRPr="00D81D76" w:rsidRDefault="005A09D1" w:rsidP="00730027">
      <w:pPr>
        <w:jc w:val="center"/>
        <w:rPr>
          <w:rFonts w:ascii="Bookman Old Style" w:hAnsi="Bookman Old Style"/>
          <w:b/>
          <w:sz w:val="28"/>
          <w:szCs w:val="28"/>
        </w:rPr>
      </w:pPr>
      <w:r w:rsidRPr="00D81D76">
        <w:rPr>
          <w:rFonts w:ascii="Bookman Old Style" w:hAnsi="Bookman Old Style"/>
          <w:b/>
          <w:sz w:val="28"/>
          <w:szCs w:val="28"/>
        </w:rPr>
        <w:t>SERVICE DES</w:t>
      </w:r>
      <w:r w:rsidR="00D43EB5">
        <w:rPr>
          <w:rFonts w:ascii="Bookman Old Style" w:hAnsi="Bookman Old Style"/>
          <w:b/>
          <w:sz w:val="28"/>
          <w:szCs w:val="28"/>
        </w:rPr>
        <w:t xml:space="preserve"> </w:t>
      </w:r>
      <w:r w:rsidR="00DB3C3F" w:rsidRPr="00D81D76">
        <w:rPr>
          <w:rFonts w:ascii="Bookman Old Style" w:hAnsi="Bookman Old Style"/>
          <w:b/>
          <w:sz w:val="28"/>
          <w:szCs w:val="28"/>
        </w:rPr>
        <w:t>TRAVAUX ET</w:t>
      </w:r>
      <w:r w:rsidR="004225DD" w:rsidRPr="00D81D76">
        <w:rPr>
          <w:rFonts w:ascii="Bookman Old Style" w:hAnsi="Bookman Old Style"/>
          <w:b/>
          <w:sz w:val="28"/>
          <w:szCs w:val="28"/>
        </w:rPr>
        <w:t xml:space="preserve"> PLANIFICATION</w:t>
      </w:r>
    </w:p>
    <w:p w:rsidR="002D5422" w:rsidRPr="00D81D76" w:rsidRDefault="002D5422" w:rsidP="00730027">
      <w:pPr>
        <w:tabs>
          <w:tab w:val="left" w:pos="3500"/>
        </w:tabs>
        <w:jc w:val="center"/>
        <w:rPr>
          <w:rFonts w:ascii="Bookman Old Style" w:hAnsi="Bookman Old Style"/>
          <w:sz w:val="20"/>
          <w:szCs w:val="20"/>
        </w:rPr>
      </w:pPr>
    </w:p>
    <w:p w:rsidR="00D126E4" w:rsidRPr="00D81D76" w:rsidRDefault="00D126E4" w:rsidP="007F5511">
      <w:pPr>
        <w:tabs>
          <w:tab w:val="left" w:pos="3500"/>
        </w:tabs>
        <w:rPr>
          <w:rFonts w:ascii="Bookman Old Style" w:hAnsi="Bookman Old Style"/>
          <w:sz w:val="20"/>
          <w:szCs w:val="20"/>
        </w:rPr>
      </w:pPr>
    </w:p>
    <w:p w:rsidR="002D5422" w:rsidRPr="00D81D76" w:rsidRDefault="002D5422" w:rsidP="005A09D1">
      <w:pPr>
        <w:pStyle w:val="Titre1"/>
        <w:rPr>
          <w:rFonts w:ascii="Bookman Old Style" w:hAnsi="Bookman Old Style"/>
          <w:sz w:val="36"/>
          <w:szCs w:val="36"/>
        </w:rPr>
      </w:pPr>
    </w:p>
    <w:p w:rsidR="002D5422" w:rsidRPr="00D81D76" w:rsidRDefault="002D5422" w:rsidP="007F5511">
      <w:pPr>
        <w:rPr>
          <w:rFonts w:ascii="Bookman Old Style" w:hAnsi="Bookman Old Style"/>
          <w:sz w:val="20"/>
          <w:szCs w:val="20"/>
        </w:rPr>
      </w:pPr>
    </w:p>
    <w:p w:rsidR="00D126E4" w:rsidRPr="00D81D76" w:rsidRDefault="00D126E4" w:rsidP="00A71593">
      <w:pPr>
        <w:jc w:val="center"/>
        <w:rPr>
          <w:rFonts w:ascii="Bookman Old Style" w:hAnsi="Bookman Old Style"/>
          <w:sz w:val="20"/>
          <w:szCs w:val="20"/>
        </w:rPr>
      </w:pPr>
    </w:p>
    <w:p w:rsidR="00D126E4" w:rsidRPr="00D81D76" w:rsidRDefault="00D126E4" w:rsidP="007F5511">
      <w:pPr>
        <w:rPr>
          <w:rFonts w:ascii="Bookman Old Style" w:hAnsi="Bookman Old Style"/>
        </w:rPr>
      </w:pPr>
    </w:p>
    <w:p w:rsidR="00A71593" w:rsidRPr="004A58FC" w:rsidRDefault="00A71593" w:rsidP="006C0C61">
      <w:pPr>
        <w:jc w:val="center"/>
        <w:rPr>
          <w:b/>
          <w:bCs/>
          <w:color w:val="3366FF"/>
          <w:spacing w:val="100"/>
          <w:sz w:val="56"/>
          <w:szCs w:val="56"/>
        </w:rPr>
      </w:pPr>
      <w:r w:rsidRPr="004A58FC">
        <w:rPr>
          <w:b/>
          <w:bCs/>
          <w:color w:val="3366FF"/>
          <w:spacing w:val="100"/>
          <w:sz w:val="56"/>
          <w:szCs w:val="56"/>
        </w:rPr>
        <w:t xml:space="preserve">MONOGRAPHIE </w:t>
      </w:r>
    </w:p>
    <w:p w:rsidR="00A71593" w:rsidRPr="004A58FC" w:rsidRDefault="00A71593" w:rsidP="00374331">
      <w:pPr>
        <w:jc w:val="center"/>
        <w:rPr>
          <w:b/>
          <w:bCs/>
          <w:color w:val="3366FF"/>
          <w:sz w:val="40"/>
          <w:szCs w:val="40"/>
        </w:rPr>
      </w:pPr>
      <w:r w:rsidRPr="004A58FC">
        <w:rPr>
          <w:b/>
          <w:bCs/>
          <w:color w:val="3366FF"/>
          <w:sz w:val="40"/>
          <w:szCs w:val="40"/>
        </w:rPr>
        <w:t xml:space="preserve">DE LA </w:t>
      </w:r>
      <w:r w:rsidR="004A58FC">
        <w:rPr>
          <w:b/>
          <w:bCs/>
          <w:color w:val="3366FF"/>
          <w:sz w:val="40"/>
          <w:szCs w:val="40"/>
        </w:rPr>
        <w:t>COMMUNE</w:t>
      </w:r>
      <w:r w:rsidRPr="004A58FC">
        <w:rPr>
          <w:b/>
          <w:bCs/>
          <w:color w:val="3366FF"/>
          <w:sz w:val="40"/>
          <w:szCs w:val="40"/>
        </w:rPr>
        <w:t xml:space="preserve"> DE</w:t>
      </w:r>
      <w:r w:rsidR="00374331">
        <w:rPr>
          <w:b/>
          <w:bCs/>
          <w:color w:val="3366FF"/>
          <w:sz w:val="40"/>
          <w:szCs w:val="40"/>
        </w:rPr>
        <w:t xml:space="preserve"> B</w:t>
      </w:r>
      <w:r w:rsidR="00B255DC" w:rsidRPr="004A58FC">
        <w:rPr>
          <w:b/>
          <w:bCs/>
          <w:color w:val="3366FF"/>
          <w:sz w:val="40"/>
          <w:szCs w:val="40"/>
        </w:rPr>
        <w:t xml:space="preserve">NI </w:t>
      </w:r>
      <w:r w:rsidR="00374331">
        <w:rPr>
          <w:b/>
          <w:bCs/>
          <w:color w:val="3366FF"/>
          <w:sz w:val="40"/>
          <w:szCs w:val="40"/>
        </w:rPr>
        <w:t>A</w:t>
      </w:r>
      <w:r w:rsidRPr="004A58FC">
        <w:rPr>
          <w:b/>
          <w:bCs/>
          <w:color w:val="3366FF"/>
          <w:sz w:val="40"/>
          <w:szCs w:val="40"/>
        </w:rPr>
        <w:t>NSAR –FARKHANA</w:t>
      </w:r>
    </w:p>
    <w:p w:rsidR="00D126E4" w:rsidRPr="003C6AF1" w:rsidRDefault="00D126E4" w:rsidP="003C6AF1">
      <w:pPr>
        <w:jc w:val="center"/>
      </w:pPr>
    </w:p>
    <w:p w:rsidR="00D126E4" w:rsidRDefault="00D126E4" w:rsidP="00A67301">
      <w:pPr>
        <w:jc w:val="center"/>
      </w:pPr>
    </w:p>
    <w:p w:rsidR="00B255DC" w:rsidRDefault="00B255DC" w:rsidP="00A67301">
      <w:pPr>
        <w:jc w:val="center"/>
      </w:pPr>
    </w:p>
    <w:tbl>
      <w:tblPr>
        <w:tblW w:w="0" w:type="auto"/>
        <w:tblBorders>
          <w:top w:val="thinThickThinLargeGap" w:sz="8" w:space="0" w:color="1F3864" w:themeColor="accent5" w:themeShade="80"/>
          <w:left w:val="thinThickThinLargeGap" w:sz="8" w:space="0" w:color="1F3864" w:themeColor="accent5" w:themeShade="80"/>
          <w:bottom w:val="thinThickThinLargeGap" w:sz="8" w:space="0" w:color="1F3864" w:themeColor="accent5" w:themeShade="80"/>
          <w:right w:val="thinThickThinLargeGap" w:sz="8" w:space="0" w:color="1F3864" w:themeColor="accent5" w:themeShade="80"/>
          <w:insideH w:val="thinThickThinLargeGap" w:sz="8" w:space="0" w:color="1F3864" w:themeColor="accent5" w:themeShade="80"/>
          <w:insideV w:val="thinThickThinLargeGap" w:sz="8" w:space="0" w:color="1F3864" w:themeColor="accent5" w:themeShade="80"/>
        </w:tblBorders>
        <w:tblLayout w:type="fixed"/>
        <w:tblLook w:val="01E0"/>
      </w:tblPr>
      <w:tblGrid>
        <w:gridCol w:w="1908"/>
        <w:gridCol w:w="7556"/>
      </w:tblGrid>
      <w:tr w:rsidR="00A67301" w:rsidTr="00A479F0">
        <w:tc>
          <w:tcPr>
            <w:tcW w:w="1908" w:type="dxa"/>
            <w:shd w:val="clear" w:color="auto" w:fill="9CC2E5" w:themeFill="accent1" w:themeFillTint="99"/>
          </w:tcPr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A479F0" w:rsidRDefault="001F221D" w:rsidP="0005074C">
            <w:pPr>
              <w:jc w:val="center"/>
              <w:rPr>
                <w:b/>
                <w:bCs/>
                <w:color w:val="4472C4" w:themeColor="accent5"/>
                <w:sz w:val="36"/>
                <w:szCs w:val="36"/>
              </w:rPr>
            </w:pPr>
            <w:r w:rsidRPr="00A479F0">
              <w:rPr>
                <w:b/>
                <w:bCs/>
                <w:color w:val="4472C4" w:themeColor="accent5"/>
                <w:sz w:val="36"/>
                <w:szCs w:val="36"/>
              </w:rPr>
              <w:t>Année :</w:t>
            </w:r>
          </w:p>
          <w:p w:rsidR="00A67301" w:rsidRPr="0005074C" w:rsidRDefault="00A67301" w:rsidP="0005074C">
            <w:pPr>
              <w:jc w:val="center"/>
              <w:rPr>
                <w:b/>
                <w:bCs/>
                <w:color w:val="008000"/>
                <w:sz w:val="28"/>
                <w:szCs w:val="28"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  <w:color w:val="008000"/>
                <w:sz w:val="28"/>
                <w:szCs w:val="28"/>
              </w:rPr>
            </w:pPr>
          </w:p>
          <w:p w:rsidR="00A67301" w:rsidRPr="00A479F0" w:rsidRDefault="00A67301" w:rsidP="0005074C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A479F0">
              <w:rPr>
                <w:b/>
                <w:bCs/>
                <w:color w:val="FFFFFF" w:themeColor="background1"/>
                <w:sz w:val="56"/>
                <w:szCs w:val="56"/>
              </w:rPr>
              <w:t>2</w:t>
            </w:r>
          </w:p>
          <w:p w:rsidR="00A67301" w:rsidRPr="00A479F0" w:rsidRDefault="00A67301" w:rsidP="0005074C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A479F0">
              <w:rPr>
                <w:b/>
                <w:bCs/>
                <w:color w:val="FFFFFF" w:themeColor="background1"/>
                <w:sz w:val="56"/>
                <w:szCs w:val="56"/>
              </w:rPr>
              <w:t>0</w:t>
            </w:r>
          </w:p>
          <w:p w:rsidR="00A67301" w:rsidRPr="00A479F0" w:rsidRDefault="001F221D" w:rsidP="0005074C">
            <w:pPr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A479F0">
              <w:rPr>
                <w:b/>
                <w:bCs/>
                <w:color w:val="FFFFFF" w:themeColor="background1"/>
                <w:sz w:val="56"/>
                <w:szCs w:val="56"/>
              </w:rPr>
              <w:t>1</w:t>
            </w:r>
          </w:p>
          <w:p w:rsidR="001F221D" w:rsidRPr="0005074C" w:rsidRDefault="001F221D" w:rsidP="0005074C">
            <w:pPr>
              <w:jc w:val="center"/>
              <w:rPr>
                <w:b/>
                <w:bCs/>
                <w:color w:val="008000"/>
                <w:sz w:val="28"/>
                <w:szCs w:val="28"/>
              </w:rPr>
            </w:pPr>
            <w:r w:rsidRPr="00A479F0">
              <w:rPr>
                <w:b/>
                <w:bCs/>
                <w:color w:val="FFFFFF" w:themeColor="background1"/>
                <w:sz w:val="56"/>
                <w:szCs w:val="56"/>
              </w:rPr>
              <w:t>5</w:t>
            </w:r>
          </w:p>
          <w:p w:rsidR="00A67301" w:rsidRPr="0005074C" w:rsidRDefault="00A67301" w:rsidP="0005074C">
            <w:pPr>
              <w:jc w:val="center"/>
              <w:rPr>
                <w:b/>
                <w:bCs/>
                <w:color w:val="008000"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  <w:p w:rsidR="00A67301" w:rsidRPr="0005074C" w:rsidRDefault="00A67301" w:rsidP="0005074C">
            <w:pPr>
              <w:jc w:val="center"/>
              <w:rPr>
                <w:b/>
                <w:bCs/>
              </w:rPr>
            </w:pPr>
          </w:p>
        </w:tc>
        <w:tc>
          <w:tcPr>
            <w:tcW w:w="7556" w:type="dxa"/>
            <w:shd w:val="clear" w:color="auto" w:fill="2E74B5" w:themeFill="accent1" w:themeFillShade="BF"/>
          </w:tcPr>
          <w:p w:rsidR="00374331" w:rsidRDefault="00374331" w:rsidP="0005074C">
            <w:pPr>
              <w:jc w:val="center"/>
              <w:rPr>
                <w:b/>
                <w:bCs/>
              </w:rPr>
            </w:pPr>
          </w:p>
          <w:p w:rsidR="00A479F0" w:rsidRDefault="003E72C1" w:rsidP="0037433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657725" cy="2209800"/>
                  <wp:effectExtent l="0" t="0" r="9525" b="0"/>
                  <wp:docPr id="147" name="Image 147" descr="C:\Users\Anass\Desktop\T3_Nado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Anass\Desktop\T3_Nado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9F0" w:rsidRDefault="00A479F0" w:rsidP="00374331">
            <w:pPr>
              <w:rPr>
                <w:rtl/>
              </w:rPr>
            </w:pPr>
          </w:p>
          <w:p w:rsidR="00A479F0" w:rsidRDefault="003E72C1" w:rsidP="0037433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657725" cy="2476500"/>
                  <wp:effectExtent l="0" t="0" r="9525" b="0"/>
                  <wp:docPr id="148" name="Image 148" descr="C:\Users\Anass\Desktop\info-1610201491657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Anass\Desktop\info-1610201491657A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9F0" w:rsidRDefault="00A479F0" w:rsidP="00374331"/>
        </w:tc>
      </w:tr>
    </w:tbl>
    <w:p w:rsidR="00B255DC" w:rsidRDefault="00B255DC" w:rsidP="007F5511"/>
    <w:p w:rsidR="00B255DC" w:rsidRDefault="00B255DC" w:rsidP="007F5511"/>
    <w:p w:rsidR="00A71593" w:rsidRDefault="00A71593" w:rsidP="007F5511"/>
    <w:p w:rsidR="002D5422" w:rsidRPr="00D126E4" w:rsidRDefault="002D5422" w:rsidP="00072544">
      <w:pPr>
        <w:pStyle w:val="Titre1"/>
        <w:tabs>
          <w:tab w:val="clear" w:pos="3500"/>
        </w:tabs>
        <w:spacing w:line="360" w:lineRule="exact"/>
        <w:rPr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lastRenderedPageBreak/>
        <w:t>I –SITUATION ADMINISTRATIVE</w:t>
      </w:r>
    </w:p>
    <w:p w:rsidR="002D5422" w:rsidRPr="00D81D76" w:rsidRDefault="002D5422" w:rsidP="0013456D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La commune de BNI </w:t>
      </w:r>
      <w:r w:rsidR="0009664C" w:rsidRPr="00D81D76">
        <w:rPr>
          <w:rFonts w:ascii="Bookman Old Style" w:hAnsi="Bookman Old Style"/>
          <w:sz w:val="24"/>
          <w:szCs w:val="24"/>
        </w:rPr>
        <w:t>ANSAR</w:t>
      </w:r>
      <w:r w:rsidR="00072D26">
        <w:rPr>
          <w:sz w:val="24"/>
          <w:szCs w:val="24"/>
        </w:rPr>
        <w:t>(</w:t>
      </w:r>
      <w:r w:rsidR="00072D26">
        <w:rPr>
          <w:rFonts w:ascii="Bookman Old Style" w:hAnsi="Bookman Old Style"/>
          <w:sz w:val="24"/>
          <w:szCs w:val="24"/>
        </w:rPr>
        <w:t xml:space="preserve">Aït </w:t>
      </w:r>
      <w:proofErr w:type="spellStart"/>
      <w:r w:rsidR="00072D26">
        <w:rPr>
          <w:rFonts w:ascii="Bookman Old Style" w:hAnsi="Bookman Old Style"/>
          <w:sz w:val="24"/>
          <w:szCs w:val="24"/>
        </w:rPr>
        <w:t>Nsar</w:t>
      </w:r>
      <w:proofErr w:type="spellEnd"/>
      <w:r w:rsidR="00072D26">
        <w:rPr>
          <w:rFonts w:ascii="Bookman Old Style" w:hAnsi="Bookman Old Style"/>
          <w:sz w:val="24"/>
          <w:szCs w:val="24"/>
        </w:rPr>
        <w:t xml:space="preserve">, </w:t>
      </w:r>
      <w:r w:rsidR="00072D26">
        <w:rPr>
          <w:rFonts w:ascii="Ebrima" w:hAnsi="Ebrima"/>
          <w:sz w:val="24"/>
          <w:szCs w:val="24"/>
        </w:rPr>
        <w:t xml:space="preserve">ⴰⵢⵜ ⵏⵙⴰⵔ, </w:t>
      </w:r>
      <w:r w:rsidR="00072D26">
        <w:rPr>
          <w:rFonts w:ascii="Ebrima" w:hAnsi="Ebrima" w:hint="cs"/>
          <w:sz w:val="24"/>
          <w:szCs w:val="24"/>
          <w:rtl/>
          <w:lang w:bidi="ar-MA"/>
        </w:rPr>
        <w:t>بني أنصار</w:t>
      </w:r>
      <w:r w:rsidR="00072D26">
        <w:rPr>
          <w:rFonts w:ascii="Ebrima" w:hAnsi="Ebrima"/>
          <w:sz w:val="24"/>
          <w:szCs w:val="24"/>
          <w:lang w:bidi="ar-MA"/>
        </w:rPr>
        <w:t>)</w:t>
      </w:r>
      <w:r w:rsidR="0009664C" w:rsidRPr="00D81D76">
        <w:rPr>
          <w:rFonts w:ascii="Bookman Old Style" w:hAnsi="Bookman Old Style"/>
          <w:sz w:val="24"/>
          <w:szCs w:val="24"/>
        </w:rPr>
        <w:t xml:space="preserve"> a</w:t>
      </w:r>
      <w:r w:rsidRPr="00D81D76">
        <w:rPr>
          <w:rFonts w:ascii="Bookman Old Style" w:hAnsi="Bookman Old Style"/>
          <w:sz w:val="24"/>
          <w:szCs w:val="24"/>
        </w:rPr>
        <w:t xml:space="preserve"> été érigée en municipalité suite au découpage communal entré en vigueur à partir du 1</w:t>
      </w:r>
      <w:r w:rsidR="0013456D" w:rsidRPr="0013456D">
        <w:rPr>
          <w:rFonts w:ascii="Bookman Old Style" w:hAnsi="Bookman Old Style"/>
          <w:sz w:val="24"/>
          <w:szCs w:val="24"/>
          <w:vertAlign w:val="superscript"/>
        </w:rPr>
        <w:t>er</w:t>
      </w:r>
      <w:r w:rsidRPr="00D81D76">
        <w:rPr>
          <w:rFonts w:ascii="Bookman Old Style" w:hAnsi="Bookman Old Style"/>
          <w:sz w:val="24"/>
          <w:szCs w:val="24"/>
        </w:rPr>
        <w:t xml:space="preserve"> juillet 1992.</w:t>
      </w:r>
    </w:p>
    <w:p w:rsidR="002D5422" w:rsidRPr="00D81D76" w:rsidRDefault="002D5422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La ville de </w:t>
      </w:r>
      <w:proofErr w:type="spellStart"/>
      <w:r w:rsidRPr="00D81D76">
        <w:rPr>
          <w:rFonts w:ascii="Bookman Old Style" w:hAnsi="Bookman Old Style"/>
          <w:sz w:val="24"/>
          <w:szCs w:val="24"/>
        </w:rPr>
        <w:t>BniAnsar</w:t>
      </w:r>
      <w:proofErr w:type="spellEnd"/>
      <w:r w:rsidR="0009664C">
        <w:rPr>
          <w:rFonts w:ascii="Bookman Old Style" w:hAnsi="Bookman Old Style"/>
          <w:sz w:val="24"/>
          <w:szCs w:val="24"/>
        </w:rPr>
        <w:t xml:space="preserve"> qui fait partie de la province de Nador,</w:t>
      </w:r>
      <w:r w:rsidRPr="00D81D76">
        <w:rPr>
          <w:rFonts w:ascii="Bookman Old Style" w:hAnsi="Bookman Old Style"/>
          <w:sz w:val="24"/>
          <w:szCs w:val="24"/>
        </w:rPr>
        <w:t xml:space="preserve"> est le </w:t>
      </w:r>
      <w:r w:rsidR="0009664C" w:rsidRPr="00D81D76">
        <w:rPr>
          <w:rFonts w:ascii="Bookman Old Style" w:hAnsi="Bookman Old Style"/>
          <w:sz w:val="24"/>
          <w:szCs w:val="24"/>
        </w:rPr>
        <w:t>chef-li</w:t>
      </w:r>
      <w:r w:rsidR="0009664C">
        <w:rPr>
          <w:rFonts w:ascii="Bookman Old Style" w:hAnsi="Bookman Old Style"/>
          <w:sz w:val="24"/>
          <w:szCs w:val="24"/>
        </w:rPr>
        <w:t>eu</w:t>
      </w:r>
      <w:r w:rsidR="00EB6D65">
        <w:rPr>
          <w:rFonts w:ascii="Bookman Old Style" w:hAnsi="Bookman Old Style"/>
          <w:sz w:val="24"/>
          <w:szCs w:val="24"/>
        </w:rPr>
        <w:t xml:space="preserve"> de la municipalité portant le</w:t>
      </w:r>
      <w:r w:rsidRPr="00D81D76">
        <w:rPr>
          <w:rFonts w:ascii="Bookman Old Style" w:hAnsi="Bookman Old Style"/>
          <w:sz w:val="24"/>
          <w:szCs w:val="24"/>
        </w:rPr>
        <w:t xml:space="preserve"> même nom relevant du commandement de </w:t>
      </w:r>
      <w:smartTag w:uri="urn:schemas-microsoft-com:office:smarttags" w:element="PersonName">
        <w:smartTagPr>
          <w:attr w:name="ProductID" w:val="la Pachalik"/>
        </w:smartTagPr>
        <w:r w:rsidRPr="00D81D76">
          <w:rPr>
            <w:rFonts w:ascii="Bookman Old Style" w:hAnsi="Bookman Old Style"/>
            <w:sz w:val="24"/>
            <w:szCs w:val="24"/>
          </w:rPr>
          <w:t>la Pachalik</w:t>
        </w:r>
      </w:smartTag>
      <w:r w:rsidRPr="00D81D76">
        <w:rPr>
          <w:rFonts w:ascii="Bookman Old Style" w:hAnsi="Bookman Old Style"/>
          <w:sz w:val="24"/>
          <w:szCs w:val="24"/>
        </w:rPr>
        <w:t xml:space="preserve"> et appartenant à la région de l’orientale. </w:t>
      </w:r>
    </w:p>
    <w:p w:rsidR="009677BE" w:rsidRPr="00D81D76" w:rsidRDefault="00E833B0" w:rsidP="00F77A75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617855</wp:posOffset>
            </wp:positionV>
            <wp:extent cx="6092190" cy="3771900"/>
            <wp:effectExtent l="0" t="0" r="3810" b="0"/>
            <wp:wrapThrough wrapText="bothSides">
              <wp:wrapPolygon edited="0">
                <wp:start x="0" y="0"/>
                <wp:lineTo x="0" y="21491"/>
                <wp:lineTo x="21546" y="21491"/>
                <wp:lineTo x="2154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77BE" w:rsidRPr="00D81D76">
        <w:rPr>
          <w:rFonts w:ascii="Bookman Old Style" w:hAnsi="Bookman Old Style"/>
          <w:sz w:val="24"/>
          <w:szCs w:val="24"/>
        </w:rPr>
        <w:t xml:space="preserve">Selon le dernier découpage administratif </w:t>
      </w:r>
      <w:r w:rsidR="00F77A75">
        <w:rPr>
          <w:rFonts w:ascii="Bookman Old Style" w:hAnsi="Bookman Old Style"/>
          <w:sz w:val="24"/>
          <w:szCs w:val="24"/>
        </w:rPr>
        <w:t xml:space="preserve">du 2009, la commune de </w:t>
      </w:r>
      <w:proofErr w:type="spellStart"/>
      <w:r w:rsidR="00F77A75">
        <w:rPr>
          <w:rFonts w:ascii="Bookman Old Style" w:hAnsi="Bookman Old Style"/>
          <w:sz w:val="24"/>
          <w:szCs w:val="24"/>
        </w:rPr>
        <w:t>B</w:t>
      </w:r>
      <w:r w:rsidR="009677BE" w:rsidRPr="00D81D76">
        <w:rPr>
          <w:rFonts w:ascii="Bookman Old Style" w:hAnsi="Bookman Old Style"/>
          <w:sz w:val="24"/>
          <w:szCs w:val="24"/>
        </w:rPr>
        <w:t>ni</w:t>
      </w:r>
      <w:r w:rsidR="00F77A75">
        <w:rPr>
          <w:sz w:val="24"/>
          <w:szCs w:val="24"/>
        </w:rPr>
        <w:t>A</w:t>
      </w:r>
      <w:r w:rsidR="009677BE" w:rsidRPr="00D81D76">
        <w:rPr>
          <w:rFonts w:ascii="Bookman Old Style" w:hAnsi="Bookman Old Style"/>
          <w:sz w:val="24"/>
          <w:szCs w:val="24"/>
        </w:rPr>
        <w:t>nsar</w:t>
      </w:r>
      <w:proofErr w:type="spellEnd"/>
      <w:r w:rsidR="009677BE" w:rsidRPr="00D81D76">
        <w:rPr>
          <w:rFonts w:ascii="Bookman Old Style" w:hAnsi="Bookman Old Style"/>
          <w:sz w:val="24"/>
          <w:szCs w:val="24"/>
        </w:rPr>
        <w:t xml:space="preserve"> a connu </w:t>
      </w:r>
      <w:r w:rsidR="00EB6D65" w:rsidRPr="00D81D76">
        <w:rPr>
          <w:rFonts w:ascii="Bookman Old Style" w:hAnsi="Bookman Old Style"/>
          <w:sz w:val="24"/>
          <w:szCs w:val="24"/>
        </w:rPr>
        <w:t>un regroupement</w:t>
      </w:r>
      <w:r w:rsidR="00894B99" w:rsidRPr="00D81D76">
        <w:rPr>
          <w:rFonts w:ascii="Bookman Old Style" w:hAnsi="Bookman Old Style"/>
          <w:sz w:val="24"/>
          <w:szCs w:val="24"/>
        </w:rPr>
        <w:t xml:space="preserve"> avec</w:t>
      </w:r>
      <w:r w:rsidR="009677BE" w:rsidRPr="00D81D76">
        <w:rPr>
          <w:rFonts w:ascii="Bookman Old Style" w:hAnsi="Bookman Old Style"/>
          <w:sz w:val="24"/>
          <w:szCs w:val="24"/>
        </w:rPr>
        <w:t xml:space="preserve"> l'ex</w:t>
      </w:r>
      <w:r w:rsidR="00EB6D65">
        <w:rPr>
          <w:rFonts w:ascii="Bookman Old Style" w:hAnsi="Bookman Old Style"/>
          <w:sz w:val="24"/>
          <w:szCs w:val="24"/>
        </w:rPr>
        <w:t>-</w:t>
      </w:r>
      <w:r w:rsidR="009677BE" w:rsidRPr="00D81D76">
        <w:rPr>
          <w:rFonts w:ascii="Bookman Old Style" w:hAnsi="Bookman Old Style"/>
          <w:sz w:val="24"/>
          <w:szCs w:val="24"/>
        </w:rPr>
        <w:t xml:space="preserve">commune rurale de </w:t>
      </w:r>
      <w:proofErr w:type="spellStart"/>
      <w:r w:rsidR="009677BE" w:rsidRPr="00D81D76">
        <w:rPr>
          <w:rFonts w:ascii="Bookman Old Style" w:hAnsi="Bookman Old Style"/>
          <w:sz w:val="24"/>
          <w:szCs w:val="24"/>
        </w:rPr>
        <w:t>Farkhana</w:t>
      </w:r>
      <w:proofErr w:type="spellEnd"/>
      <w:r w:rsidR="009677BE" w:rsidRPr="00D81D76">
        <w:rPr>
          <w:rFonts w:ascii="Bookman Old Style" w:hAnsi="Bookman Old Style"/>
          <w:sz w:val="24"/>
          <w:szCs w:val="24"/>
        </w:rPr>
        <w:t>.</w:t>
      </w:r>
    </w:p>
    <w:p w:rsidR="002D5422" w:rsidRPr="00D81D76" w:rsidRDefault="002D5422" w:rsidP="00072544">
      <w:pPr>
        <w:pStyle w:val="Titre2"/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II- SITUATION GEOGRAPHIQUE</w:t>
      </w:r>
    </w:p>
    <w:p w:rsidR="002D5422" w:rsidRPr="00D81D76" w:rsidRDefault="002D5422" w:rsidP="00C96508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La </w:t>
      </w:r>
      <w:r w:rsidR="00C96508">
        <w:rPr>
          <w:rFonts w:ascii="Bookman Old Style" w:hAnsi="Bookman Old Style"/>
          <w:sz w:val="24"/>
          <w:szCs w:val="24"/>
        </w:rPr>
        <w:t xml:space="preserve">commune de </w:t>
      </w:r>
      <w:proofErr w:type="spellStart"/>
      <w:r w:rsidRPr="00D81D76">
        <w:rPr>
          <w:rFonts w:ascii="Bookman Old Style" w:hAnsi="Bookman Old Style"/>
          <w:sz w:val="24"/>
          <w:szCs w:val="24"/>
        </w:rPr>
        <w:t>BniAnsar</w:t>
      </w:r>
      <w:proofErr w:type="spellEnd"/>
      <w:r w:rsidRPr="00D81D76">
        <w:rPr>
          <w:rFonts w:ascii="Bookman Old Style" w:hAnsi="Bookman Old Style"/>
          <w:sz w:val="24"/>
          <w:szCs w:val="24"/>
        </w:rPr>
        <w:t xml:space="preserve"> se situe au nord-est du royaume à </w:t>
      </w:r>
      <w:smartTag w:uri="urn:schemas-microsoft-com:office:smarttags" w:element="metricconverter">
        <w:smartTagPr>
          <w:attr w:name="ProductID" w:val="13 Km"/>
        </w:smartTagPr>
        <w:r w:rsidRPr="00D81D76">
          <w:rPr>
            <w:rFonts w:ascii="Bookman Old Style" w:hAnsi="Bookman Old Style"/>
            <w:sz w:val="24"/>
            <w:szCs w:val="24"/>
          </w:rPr>
          <w:t>13 Km</w:t>
        </w:r>
      </w:smartTag>
      <w:r w:rsidRPr="00D81D76">
        <w:rPr>
          <w:rFonts w:ascii="Bookman Old Style" w:hAnsi="Bookman Old Style"/>
          <w:sz w:val="24"/>
          <w:szCs w:val="24"/>
        </w:rPr>
        <w:t xml:space="preserve"> de la ville de </w:t>
      </w:r>
      <w:r w:rsidR="004D3322" w:rsidRPr="00D81D76">
        <w:rPr>
          <w:rFonts w:ascii="Bookman Old Style" w:hAnsi="Bookman Old Style"/>
          <w:sz w:val="24"/>
          <w:szCs w:val="24"/>
        </w:rPr>
        <w:t xml:space="preserve">Nador. </w:t>
      </w:r>
      <w:r w:rsidRPr="00D81D76">
        <w:rPr>
          <w:rFonts w:ascii="Bookman Old Style" w:hAnsi="Bookman Old Style"/>
          <w:sz w:val="24"/>
          <w:szCs w:val="24"/>
        </w:rPr>
        <w:t xml:space="preserve">Elle se limite au </w:t>
      </w:r>
      <w:r w:rsidR="004D3322" w:rsidRPr="00D81D76">
        <w:rPr>
          <w:rFonts w:ascii="Bookman Old Style" w:hAnsi="Bookman Old Style"/>
          <w:sz w:val="24"/>
          <w:szCs w:val="24"/>
        </w:rPr>
        <w:t>Nord par</w:t>
      </w:r>
      <w:r w:rsidRPr="00D81D76">
        <w:rPr>
          <w:rFonts w:ascii="Bookman Old Style" w:hAnsi="Bookman Old Style"/>
          <w:sz w:val="24"/>
          <w:szCs w:val="24"/>
        </w:rPr>
        <w:t xml:space="preserve"> la ville de Melilla, à l’ouest par la commune de </w:t>
      </w:r>
      <w:proofErr w:type="spellStart"/>
      <w:r w:rsidR="00E07227">
        <w:rPr>
          <w:rFonts w:ascii="Bookman Old Style" w:hAnsi="Bookman Old Style"/>
          <w:sz w:val="24"/>
          <w:szCs w:val="24"/>
        </w:rPr>
        <w:t>B</w:t>
      </w:r>
      <w:r w:rsidR="009677BE" w:rsidRPr="00D81D76">
        <w:rPr>
          <w:rFonts w:ascii="Bookman Old Style" w:hAnsi="Bookman Old Style"/>
          <w:sz w:val="24"/>
          <w:szCs w:val="24"/>
        </w:rPr>
        <w:t>nichiker</w:t>
      </w:r>
      <w:proofErr w:type="spellEnd"/>
      <w:r w:rsidR="00BC6826">
        <w:rPr>
          <w:rFonts w:ascii="Bookman Old Style" w:hAnsi="Bookman Old Style"/>
          <w:sz w:val="24"/>
          <w:szCs w:val="24"/>
        </w:rPr>
        <w:t xml:space="preserve"> et le contre</w:t>
      </w:r>
      <w:r w:rsidRPr="00D81D76">
        <w:rPr>
          <w:rFonts w:ascii="Bookman Old Style" w:hAnsi="Bookman Old Style"/>
          <w:sz w:val="24"/>
          <w:szCs w:val="24"/>
        </w:rPr>
        <w:t xml:space="preserve">fort du massif de </w:t>
      </w:r>
      <w:proofErr w:type="spellStart"/>
      <w:r w:rsidRPr="00D81D76">
        <w:rPr>
          <w:rFonts w:ascii="Bookman Old Style" w:hAnsi="Bookman Old Style"/>
          <w:sz w:val="24"/>
          <w:szCs w:val="24"/>
        </w:rPr>
        <w:t>Gourougou</w:t>
      </w:r>
      <w:proofErr w:type="spellEnd"/>
      <w:r w:rsidRPr="00D81D76">
        <w:rPr>
          <w:rFonts w:ascii="Bookman Old Style" w:hAnsi="Bookman Old Style"/>
          <w:sz w:val="24"/>
          <w:szCs w:val="24"/>
        </w:rPr>
        <w:t>, à l’est par la mer méditerranéenne et au sud par la v</w:t>
      </w:r>
      <w:r w:rsidR="00E6656C">
        <w:rPr>
          <w:rFonts w:ascii="Bookman Old Style" w:hAnsi="Bookman Old Style"/>
          <w:sz w:val="24"/>
          <w:szCs w:val="24"/>
        </w:rPr>
        <w:t>ille de Nador.</w:t>
      </w:r>
    </w:p>
    <w:p w:rsidR="00E6656C" w:rsidRDefault="00E6656C" w:rsidP="00C96508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</w:p>
    <w:p w:rsidR="002D5422" w:rsidRPr="00D81D76" w:rsidRDefault="002D5422" w:rsidP="00C96508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La </w:t>
      </w:r>
      <w:r w:rsidR="00C96508">
        <w:rPr>
          <w:rFonts w:ascii="Bookman Old Style" w:hAnsi="Bookman Old Style"/>
          <w:sz w:val="24"/>
          <w:szCs w:val="24"/>
        </w:rPr>
        <w:t>commune</w:t>
      </w:r>
      <w:r w:rsidRPr="00D81D76">
        <w:rPr>
          <w:rFonts w:ascii="Bookman Old Style" w:hAnsi="Bookman Old Style"/>
          <w:sz w:val="24"/>
          <w:szCs w:val="24"/>
        </w:rPr>
        <w:t xml:space="preserve"> est caractérisée par un relief montagneux composé des roches éruptives ; par des variations irrégulières du sol et aussi par </w:t>
      </w:r>
      <w:r w:rsidR="0034052A">
        <w:rPr>
          <w:rFonts w:ascii="Bookman Old Style" w:hAnsi="Bookman Old Style"/>
          <w:sz w:val="24"/>
          <w:szCs w:val="24"/>
        </w:rPr>
        <w:t xml:space="preserve">un massif forestier qui s’étend </w:t>
      </w:r>
      <w:r w:rsidR="008C7240">
        <w:rPr>
          <w:rFonts w:ascii="Bookman Old Style" w:hAnsi="Bookman Old Style"/>
          <w:sz w:val="24"/>
          <w:szCs w:val="24"/>
        </w:rPr>
        <w:t xml:space="preserve">essentiellement </w:t>
      </w:r>
      <w:r w:rsidR="0034052A">
        <w:rPr>
          <w:rFonts w:ascii="Bookman Old Style" w:hAnsi="Bookman Old Style"/>
          <w:sz w:val="24"/>
          <w:szCs w:val="24"/>
        </w:rPr>
        <w:t xml:space="preserve">sur le </w:t>
      </w:r>
      <w:r w:rsidR="00E07227">
        <w:rPr>
          <w:rFonts w:ascii="Bookman Old Style" w:hAnsi="Bookman Old Style"/>
          <w:sz w:val="24"/>
          <w:szCs w:val="24"/>
        </w:rPr>
        <w:t xml:space="preserve">mont </w:t>
      </w:r>
      <w:proofErr w:type="spellStart"/>
      <w:r w:rsidR="001B4D0C">
        <w:rPr>
          <w:rFonts w:ascii="Bookman Old Style" w:hAnsi="Bookman Old Style"/>
          <w:sz w:val="24"/>
          <w:szCs w:val="24"/>
        </w:rPr>
        <w:t>Gourougou</w:t>
      </w:r>
      <w:proofErr w:type="spellEnd"/>
      <w:r w:rsidR="001B4D0C">
        <w:rPr>
          <w:rFonts w:ascii="Bookman Old Style" w:hAnsi="Bookman Old Style"/>
          <w:sz w:val="24"/>
          <w:szCs w:val="24"/>
        </w:rPr>
        <w:t xml:space="preserve"> dont l’altitude moyenne est de 7000 à 8000 m au niveau de la mer.</w:t>
      </w:r>
    </w:p>
    <w:p w:rsidR="00E6656C" w:rsidRDefault="00E6656C" w:rsidP="00C96508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</w:p>
    <w:p w:rsidR="002D5422" w:rsidRPr="00D81D76" w:rsidRDefault="009677BE" w:rsidP="00C96508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La</w:t>
      </w:r>
      <w:r w:rsidR="00936CC1" w:rsidRPr="00D81D76">
        <w:rPr>
          <w:rFonts w:ascii="Bookman Old Style" w:hAnsi="Bookman Old Style"/>
          <w:sz w:val="24"/>
          <w:szCs w:val="24"/>
        </w:rPr>
        <w:t xml:space="preserve"> superficie</w:t>
      </w:r>
      <w:r w:rsidRPr="00D81D76">
        <w:rPr>
          <w:rFonts w:ascii="Bookman Old Style" w:hAnsi="Bookman Old Style"/>
          <w:sz w:val="24"/>
          <w:szCs w:val="24"/>
        </w:rPr>
        <w:t xml:space="preserve"> actuelle</w:t>
      </w:r>
      <w:r w:rsidR="00936CC1" w:rsidRPr="00D81D76">
        <w:rPr>
          <w:rFonts w:ascii="Bookman Old Style" w:hAnsi="Bookman Old Style"/>
          <w:sz w:val="24"/>
          <w:szCs w:val="24"/>
        </w:rPr>
        <w:t xml:space="preserve"> de la Ville </w:t>
      </w:r>
      <w:r w:rsidR="00C96508">
        <w:rPr>
          <w:rFonts w:ascii="Bookman Old Style" w:hAnsi="Bookman Old Style"/>
          <w:sz w:val="24"/>
          <w:szCs w:val="24"/>
        </w:rPr>
        <w:t xml:space="preserve">y compris le centre de </w:t>
      </w:r>
      <w:proofErr w:type="spellStart"/>
      <w:r w:rsidR="00C96508">
        <w:rPr>
          <w:rFonts w:ascii="Bookman Old Style" w:hAnsi="Bookman Old Style"/>
          <w:sz w:val="24"/>
          <w:szCs w:val="24"/>
        </w:rPr>
        <w:t>F</w:t>
      </w:r>
      <w:r w:rsidRPr="00D81D76">
        <w:rPr>
          <w:rFonts w:ascii="Bookman Old Style" w:hAnsi="Bookman Old Style"/>
          <w:sz w:val="24"/>
          <w:szCs w:val="24"/>
        </w:rPr>
        <w:t>arkhana</w:t>
      </w:r>
      <w:r w:rsidR="00936CC1" w:rsidRPr="00D81D76">
        <w:rPr>
          <w:rFonts w:ascii="Bookman Old Style" w:hAnsi="Bookman Old Style"/>
          <w:sz w:val="24"/>
          <w:szCs w:val="24"/>
        </w:rPr>
        <w:t>est</w:t>
      </w:r>
      <w:proofErr w:type="spellEnd"/>
      <w:r w:rsidR="00936CC1" w:rsidRPr="00D81D76">
        <w:rPr>
          <w:rFonts w:ascii="Bookman Old Style" w:hAnsi="Bookman Old Style"/>
          <w:sz w:val="24"/>
          <w:szCs w:val="24"/>
        </w:rPr>
        <w:t xml:space="preserve"> d’environ </w:t>
      </w:r>
      <w:smartTag w:uri="urn:schemas-microsoft-com:office:smarttags" w:element="metricconverter">
        <w:smartTagPr>
          <w:attr w:name="ProductID" w:val="4431 ha"/>
        </w:smartTagPr>
        <w:r w:rsidRPr="00D81D76">
          <w:rPr>
            <w:rFonts w:ascii="Bookman Old Style" w:hAnsi="Bookman Old Style"/>
            <w:sz w:val="24"/>
            <w:szCs w:val="24"/>
          </w:rPr>
          <w:t>4431ha</w:t>
        </w:r>
      </w:smartTag>
      <w:r w:rsidR="002D5422" w:rsidRPr="00D81D76">
        <w:rPr>
          <w:rFonts w:ascii="Bookman Old Style" w:hAnsi="Bookman Old Style"/>
          <w:sz w:val="24"/>
          <w:szCs w:val="24"/>
        </w:rPr>
        <w:t xml:space="preserve">. </w:t>
      </w:r>
    </w:p>
    <w:p w:rsidR="00D126E4" w:rsidRDefault="00D126E4" w:rsidP="009677BE">
      <w:pPr>
        <w:pStyle w:val="Corpsdetexte"/>
        <w:jc w:val="both"/>
        <w:rPr>
          <w:rFonts w:ascii="Verdana" w:hAnsi="Verdana"/>
          <w:sz w:val="24"/>
          <w:szCs w:val="24"/>
        </w:rPr>
      </w:pPr>
    </w:p>
    <w:p w:rsidR="00894B99" w:rsidRPr="00894B99" w:rsidRDefault="003E72C1" w:rsidP="00894B99">
      <w:pPr>
        <w:pStyle w:val="Corpsdetexte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686425" cy="4256150"/>
            <wp:effectExtent l="0" t="0" r="0" b="0"/>
            <wp:docPr id="9" name="Image 4" descr="PROV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VI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B0" w:rsidRDefault="00E833B0" w:rsidP="007F5511">
      <w:pPr>
        <w:pStyle w:val="Titre2"/>
        <w:rPr>
          <w:rFonts w:ascii="Bookman Old Style" w:hAnsi="Bookman Old Style"/>
          <w:sz w:val="24"/>
          <w:szCs w:val="24"/>
        </w:rPr>
      </w:pPr>
    </w:p>
    <w:p w:rsidR="002D5422" w:rsidRPr="00D81D76" w:rsidRDefault="002D5422" w:rsidP="007F5511">
      <w:pPr>
        <w:pStyle w:val="Titre2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III- CLIMATOLOGIE </w:t>
      </w:r>
    </w:p>
    <w:p w:rsidR="00E833B0" w:rsidRDefault="00E833B0" w:rsidP="009F32DE">
      <w:pPr>
        <w:spacing w:line="360" w:lineRule="exact"/>
      </w:pPr>
    </w:p>
    <w:p w:rsidR="002D5422" w:rsidRPr="00D81D76" w:rsidRDefault="002D5422" w:rsidP="009F32DE">
      <w:pPr>
        <w:spacing w:line="360" w:lineRule="exact"/>
        <w:rPr>
          <w:rFonts w:ascii="Bookman Old Style" w:hAnsi="Bookman Old Style"/>
        </w:rPr>
      </w:pPr>
      <w:r w:rsidRPr="00072544">
        <w:rPr>
          <w:rFonts w:ascii="Bookman Old Style" w:hAnsi="Bookman Old Style"/>
        </w:rPr>
        <w:t>La position géographique de la région et l’influence de la mer</w:t>
      </w:r>
      <w:r w:rsidR="00201709">
        <w:rPr>
          <w:rFonts w:ascii="Bookman Old Style" w:hAnsi="Bookman Old Style"/>
        </w:rPr>
        <w:t xml:space="preserve"> m</w:t>
      </w:r>
      <w:r w:rsidR="005E0823">
        <w:rPr>
          <w:rFonts w:ascii="Bookman Old Style" w:hAnsi="Bookman Old Style"/>
        </w:rPr>
        <w:t>éditerranéenne lui confè</w:t>
      </w:r>
      <w:r w:rsidR="005E0823" w:rsidRPr="00D81D76">
        <w:rPr>
          <w:rFonts w:ascii="Bookman Old Style" w:hAnsi="Bookman Old Style"/>
        </w:rPr>
        <w:t>re</w:t>
      </w:r>
      <w:r w:rsidRPr="00D81D76">
        <w:rPr>
          <w:rFonts w:ascii="Bookman Old Style" w:hAnsi="Bookman Old Style"/>
        </w:rPr>
        <w:t xml:space="preserve"> un climat </w:t>
      </w:r>
      <w:r w:rsidR="00947EFB" w:rsidRPr="00D81D76">
        <w:rPr>
          <w:rFonts w:ascii="Bookman Old Style" w:hAnsi="Bookman Old Style"/>
        </w:rPr>
        <w:t>méditerranéen</w:t>
      </w:r>
      <w:r w:rsidRPr="00D81D76">
        <w:rPr>
          <w:rFonts w:ascii="Bookman Old Style" w:hAnsi="Bookman Old Style"/>
        </w:rPr>
        <w:t xml:space="preserve"> car</w:t>
      </w:r>
      <w:r w:rsidR="00E65A6E">
        <w:rPr>
          <w:rFonts w:ascii="Bookman Old Style" w:hAnsi="Bookman Old Style"/>
        </w:rPr>
        <w:t>actérisé par des « étés » chaud</w:t>
      </w:r>
      <w:r w:rsidR="005E0823">
        <w:rPr>
          <w:rFonts w:ascii="Bookman Old Style" w:hAnsi="Bookman Old Style"/>
        </w:rPr>
        <w:t>s</w:t>
      </w:r>
      <w:r w:rsidRPr="00D81D76">
        <w:rPr>
          <w:rFonts w:ascii="Bookman Old Style" w:hAnsi="Bookman Old Style"/>
        </w:rPr>
        <w:t xml:space="preserve"> et relativement </w:t>
      </w:r>
      <w:r w:rsidR="00E65A6E" w:rsidRPr="00D81D76">
        <w:rPr>
          <w:rFonts w:ascii="Bookman Old Style" w:hAnsi="Bookman Old Style"/>
        </w:rPr>
        <w:t>secs</w:t>
      </w:r>
      <w:r w:rsidRPr="00D81D76">
        <w:rPr>
          <w:rFonts w:ascii="Bookman Old Style" w:hAnsi="Bookman Old Style"/>
        </w:rPr>
        <w:t xml:space="preserve"> et des « hivers » doux et relativement humides. La pluviométrie dans la région est très irrégulière d’une année à l’autre</w:t>
      </w:r>
      <w:r w:rsidR="005E0823">
        <w:rPr>
          <w:rFonts w:ascii="Bookman Old Style" w:hAnsi="Bookman Old Style"/>
        </w:rPr>
        <w:t xml:space="preserve">. Elle </w:t>
      </w:r>
      <w:proofErr w:type="spellStart"/>
      <w:r w:rsidR="005E0823">
        <w:rPr>
          <w:rFonts w:ascii="Bookman Old Style" w:hAnsi="Bookman Old Style"/>
        </w:rPr>
        <w:t>est</w:t>
      </w:r>
      <w:r w:rsidR="000066EA">
        <w:rPr>
          <w:rFonts w:ascii="Bookman Old Style" w:hAnsi="Bookman Old Style"/>
        </w:rPr>
        <w:t>particularisée</w:t>
      </w:r>
      <w:proofErr w:type="spellEnd"/>
      <w:r w:rsidRPr="00D81D76">
        <w:rPr>
          <w:rFonts w:ascii="Bookman Old Style" w:hAnsi="Bookman Old Style"/>
        </w:rPr>
        <w:t xml:space="preserve"> par des </w:t>
      </w:r>
      <w:proofErr w:type="spellStart"/>
      <w:r w:rsidRPr="00D81D76">
        <w:rPr>
          <w:rFonts w:ascii="Bookman Old Style" w:hAnsi="Bookman Old Style"/>
        </w:rPr>
        <w:t>averses</w:t>
      </w:r>
      <w:r w:rsidR="00E979E0">
        <w:rPr>
          <w:rFonts w:ascii="Bookman Old Style" w:hAnsi="Bookman Old Style"/>
        </w:rPr>
        <w:t>,parfois</w:t>
      </w:r>
      <w:proofErr w:type="spellEnd"/>
      <w:r w:rsidR="00E979E0">
        <w:rPr>
          <w:rFonts w:ascii="Bookman Old Style" w:hAnsi="Bookman Old Style"/>
        </w:rPr>
        <w:t xml:space="preserve"> </w:t>
      </w:r>
      <w:r w:rsidRPr="00D81D76">
        <w:rPr>
          <w:rFonts w:ascii="Bookman Old Style" w:hAnsi="Bookman Old Style"/>
        </w:rPr>
        <w:t xml:space="preserve">intenses. </w:t>
      </w:r>
      <w:r w:rsidR="009F32DE">
        <w:rPr>
          <w:rFonts w:ascii="Bookman Old Style" w:hAnsi="Bookman Old Style"/>
        </w:rPr>
        <w:t>La ville</w:t>
      </w:r>
      <w:r w:rsidR="009F32DE" w:rsidRPr="009F32DE">
        <w:rPr>
          <w:rFonts w:ascii="Bookman Old Style" w:hAnsi="Bookman Old Style"/>
        </w:rPr>
        <w:t xml:space="preserve"> affiche 18.4 °C de température en moyenne sur toute l'année. Les précipitations annuelles moyennes sont de 322 mm</w:t>
      </w:r>
      <w:r w:rsidR="004E033A">
        <w:rPr>
          <w:rFonts w:ascii="Bookman Old Style" w:hAnsi="Bookman Old Style"/>
        </w:rPr>
        <w:t>.</w:t>
      </w:r>
    </w:p>
    <w:p w:rsidR="002D5422" w:rsidRPr="00D81D76" w:rsidRDefault="002D5422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</w:p>
    <w:p w:rsidR="002D5422" w:rsidRPr="00D81D76" w:rsidRDefault="002D5422" w:rsidP="00E979E0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a) Type de climat</w:t>
      </w:r>
      <w:r w:rsidR="0053341C" w:rsidRPr="00D81D76">
        <w:rPr>
          <w:rFonts w:ascii="Bookman Old Style" w:hAnsi="Bookman Old Style"/>
          <w:sz w:val="24"/>
          <w:szCs w:val="24"/>
        </w:rPr>
        <w:t xml:space="preserve"> :</w:t>
      </w:r>
      <w:r w:rsidR="00E979E0">
        <w:rPr>
          <w:rFonts w:ascii="Bookman Old Style" w:hAnsi="Bookman Old Style"/>
          <w:sz w:val="24"/>
          <w:szCs w:val="24"/>
        </w:rPr>
        <w:t xml:space="preserve"> méditerranéen</w:t>
      </w:r>
    </w:p>
    <w:p w:rsidR="002D5422" w:rsidRPr="00D81D76" w:rsidRDefault="002D5422" w:rsidP="0053341C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b) Pluie : précipitation variante </w:t>
      </w:r>
    </w:p>
    <w:p w:rsidR="002D5422" w:rsidRPr="00D81D76" w:rsidRDefault="002D5422" w:rsidP="0053341C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c) Enneigement: néant </w:t>
      </w:r>
    </w:p>
    <w:p w:rsidR="002D5422" w:rsidRPr="00D81D76" w:rsidRDefault="002D5422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d) Vent       </w:t>
      </w:r>
    </w:p>
    <w:p w:rsidR="002D5422" w:rsidRPr="00D81D76" w:rsidRDefault="002D5422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Direction : nord-est ;</w:t>
      </w:r>
    </w:p>
    <w:p w:rsidR="002D5422" w:rsidRPr="00D81D76" w:rsidRDefault="0053341C" w:rsidP="0053341C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I</w:t>
      </w:r>
      <w:r w:rsidR="002D5422" w:rsidRPr="00D81D76">
        <w:rPr>
          <w:rFonts w:ascii="Bookman Old Style" w:hAnsi="Bookman Old Style"/>
          <w:sz w:val="24"/>
          <w:szCs w:val="24"/>
        </w:rPr>
        <w:t>ntensité :min</w:t>
      </w:r>
      <w:r>
        <w:rPr>
          <w:rFonts w:ascii="Bookman Old Style" w:hAnsi="Bookman Old Style"/>
          <w:sz w:val="24"/>
          <w:szCs w:val="24"/>
        </w:rPr>
        <w:t>imale =</w:t>
      </w:r>
      <w:r w:rsidR="002D5422" w:rsidRPr="00D81D76">
        <w:rPr>
          <w:rFonts w:ascii="Bookman Old Style" w:hAnsi="Bookman Old Style"/>
          <w:sz w:val="24"/>
          <w:szCs w:val="24"/>
        </w:rPr>
        <w:t xml:space="preserve"> 15 </w:t>
      </w:r>
      <w:r w:rsidR="00A429BA">
        <w:rPr>
          <w:rFonts w:ascii="Bookman Old Style" w:hAnsi="Bookman Old Style"/>
          <w:sz w:val="24"/>
          <w:szCs w:val="24"/>
        </w:rPr>
        <w:t>Km/</w:t>
      </w:r>
      <w:r w:rsidR="002D5422" w:rsidRPr="00D81D76">
        <w:rPr>
          <w:rFonts w:ascii="Bookman Old Style" w:hAnsi="Bookman Old Style"/>
          <w:sz w:val="24"/>
          <w:szCs w:val="24"/>
        </w:rPr>
        <w:t xml:space="preserve">h   </w:t>
      </w:r>
      <w:r>
        <w:rPr>
          <w:rFonts w:ascii="Bookman Old Style" w:hAnsi="Bookman Old Style"/>
          <w:sz w:val="24"/>
          <w:szCs w:val="24"/>
        </w:rPr>
        <w:t>et</w:t>
      </w:r>
      <w:r w:rsidR="002D5422" w:rsidRPr="00D81D76">
        <w:rPr>
          <w:rFonts w:ascii="Bookman Old Style" w:hAnsi="Bookman Old Style"/>
          <w:sz w:val="24"/>
          <w:szCs w:val="24"/>
        </w:rPr>
        <w:t xml:space="preserve">    Max</w:t>
      </w:r>
      <w:r>
        <w:rPr>
          <w:rFonts w:ascii="Bookman Old Style" w:hAnsi="Bookman Old Style"/>
          <w:sz w:val="24"/>
          <w:szCs w:val="24"/>
        </w:rPr>
        <w:t>imale =</w:t>
      </w:r>
      <w:r w:rsidR="00A429BA">
        <w:rPr>
          <w:rFonts w:ascii="Bookman Old Style" w:hAnsi="Bookman Old Style"/>
          <w:sz w:val="24"/>
          <w:szCs w:val="24"/>
        </w:rPr>
        <w:t xml:space="preserve"> 80 Km</w:t>
      </w:r>
      <w:r w:rsidR="002D5422" w:rsidRPr="00D81D76">
        <w:rPr>
          <w:rFonts w:ascii="Bookman Old Style" w:hAnsi="Bookman Old Style"/>
          <w:sz w:val="24"/>
          <w:szCs w:val="24"/>
        </w:rPr>
        <w:t xml:space="preserve">/h ; </w:t>
      </w:r>
    </w:p>
    <w:p w:rsidR="002D5422" w:rsidRPr="00D81D76" w:rsidRDefault="002D5422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ab/>
      </w:r>
      <w:r w:rsidRPr="00D81D76">
        <w:rPr>
          <w:rFonts w:ascii="Bookman Old Style" w:hAnsi="Bookman Old Style"/>
          <w:sz w:val="24"/>
          <w:szCs w:val="24"/>
        </w:rPr>
        <w:tab/>
      </w:r>
      <w:r w:rsidRPr="00D81D76">
        <w:rPr>
          <w:rFonts w:ascii="Bookman Old Style" w:hAnsi="Bookman Old Style"/>
          <w:sz w:val="24"/>
          <w:szCs w:val="24"/>
        </w:rPr>
        <w:tab/>
      </w:r>
    </w:p>
    <w:p w:rsidR="002D5422" w:rsidRPr="00D81D76" w:rsidRDefault="002D5422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e) Température : régulière   </w:t>
      </w:r>
    </w:p>
    <w:p w:rsidR="002D5422" w:rsidRPr="00D81D76" w:rsidRDefault="00D068CB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Moyenne</w:t>
      </w:r>
      <w:r w:rsidR="002D5422" w:rsidRPr="00D81D76">
        <w:rPr>
          <w:rFonts w:ascii="Bookman Old Style" w:hAnsi="Bookman Old Style"/>
          <w:sz w:val="24"/>
          <w:szCs w:val="24"/>
        </w:rPr>
        <w:t xml:space="preserve"> des minima mensuels : 13°5 </w:t>
      </w:r>
    </w:p>
    <w:p w:rsidR="002D5422" w:rsidRPr="00D81D76" w:rsidRDefault="00D068CB" w:rsidP="0007254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Moyenne</w:t>
      </w:r>
      <w:r w:rsidR="002D5422" w:rsidRPr="00D81D76">
        <w:rPr>
          <w:rFonts w:ascii="Bookman Old Style" w:hAnsi="Bookman Old Style"/>
          <w:sz w:val="24"/>
          <w:szCs w:val="24"/>
        </w:rPr>
        <w:t xml:space="preserve"> des maxima mensuels : 22°5 </w:t>
      </w:r>
    </w:p>
    <w:p w:rsidR="00AC6D70" w:rsidRPr="005E4C0E" w:rsidRDefault="00AC6D70" w:rsidP="00072544">
      <w:pPr>
        <w:pStyle w:val="Corpsdetexte"/>
        <w:spacing w:line="360" w:lineRule="exact"/>
        <w:jc w:val="both"/>
        <w:rPr>
          <w:rFonts w:ascii="Verdana" w:hAnsi="Verdana"/>
          <w:sz w:val="24"/>
          <w:szCs w:val="24"/>
        </w:rPr>
      </w:pPr>
    </w:p>
    <w:p w:rsidR="008D7C9B" w:rsidRDefault="008D7C9B" w:rsidP="00072544">
      <w:pPr>
        <w:tabs>
          <w:tab w:val="left" w:pos="1600"/>
        </w:tabs>
        <w:spacing w:line="360" w:lineRule="exact"/>
        <w:rPr>
          <w:rFonts w:ascii="Bookman Old Style" w:hAnsi="Bookman Old Style"/>
          <w:b/>
          <w:bCs/>
        </w:rPr>
      </w:pPr>
    </w:p>
    <w:p w:rsidR="008D7C9B" w:rsidRDefault="008D7C9B" w:rsidP="00072544">
      <w:pPr>
        <w:tabs>
          <w:tab w:val="left" w:pos="1600"/>
        </w:tabs>
        <w:spacing w:line="360" w:lineRule="exact"/>
        <w:rPr>
          <w:rFonts w:ascii="Bookman Old Style" w:hAnsi="Bookman Old Style"/>
          <w:b/>
          <w:bCs/>
        </w:rPr>
      </w:pPr>
    </w:p>
    <w:p w:rsidR="002D5422" w:rsidRPr="00D81D76" w:rsidRDefault="002D5422" w:rsidP="00072544">
      <w:pPr>
        <w:tabs>
          <w:tab w:val="left" w:pos="1600"/>
        </w:tabs>
        <w:spacing w:line="360" w:lineRule="exact"/>
        <w:rPr>
          <w:rFonts w:ascii="Bookman Old Style" w:hAnsi="Bookman Old Style"/>
          <w:b/>
          <w:bCs/>
        </w:rPr>
      </w:pPr>
      <w:r w:rsidRPr="00D81D76">
        <w:rPr>
          <w:rFonts w:ascii="Bookman Old Style" w:hAnsi="Bookman Old Style"/>
          <w:b/>
          <w:bCs/>
        </w:rPr>
        <w:lastRenderedPageBreak/>
        <w:t xml:space="preserve">IV) DONNEES DEMOGRAPHIQUES </w:t>
      </w:r>
    </w:p>
    <w:p w:rsidR="00AC6D70" w:rsidRPr="00D81D76" w:rsidRDefault="00AC6D70" w:rsidP="00072544">
      <w:pPr>
        <w:tabs>
          <w:tab w:val="left" w:pos="1600"/>
        </w:tabs>
        <w:spacing w:line="360" w:lineRule="exact"/>
        <w:jc w:val="both"/>
        <w:rPr>
          <w:rFonts w:ascii="Bookman Old Style" w:hAnsi="Bookman Old Style"/>
        </w:rPr>
      </w:pPr>
    </w:p>
    <w:p w:rsidR="00AC6D70" w:rsidRDefault="00AC6D70" w:rsidP="008D7C9B">
      <w:pPr>
        <w:tabs>
          <w:tab w:val="left" w:pos="1600"/>
        </w:tabs>
        <w:spacing w:line="360" w:lineRule="exact"/>
        <w:jc w:val="both"/>
        <w:rPr>
          <w:rFonts w:ascii="Bookman Old Style" w:hAnsi="Bookman Old Style"/>
        </w:rPr>
      </w:pPr>
      <w:r w:rsidRPr="00D81D76">
        <w:rPr>
          <w:rFonts w:ascii="Bookman Old Style" w:hAnsi="Bookman Old Style"/>
        </w:rPr>
        <w:t xml:space="preserve">La population de </w:t>
      </w:r>
      <w:r w:rsidR="004D51B1">
        <w:rPr>
          <w:rFonts w:ascii="Bookman Old Style" w:hAnsi="Bookman Old Style"/>
        </w:rPr>
        <w:t xml:space="preserve">la commune de </w:t>
      </w:r>
      <w:proofErr w:type="spellStart"/>
      <w:r w:rsidR="004D1008">
        <w:rPr>
          <w:rFonts w:ascii="Bookman Old Style" w:hAnsi="Bookman Old Style"/>
        </w:rPr>
        <w:t>BniA</w:t>
      </w:r>
      <w:r w:rsidRPr="00D81D76">
        <w:rPr>
          <w:rFonts w:ascii="Bookman Old Style" w:hAnsi="Bookman Old Style"/>
        </w:rPr>
        <w:t>nsar</w:t>
      </w:r>
      <w:r w:rsidR="00282A1C" w:rsidRPr="00D81D76">
        <w:rPr>
          <w:rFonts w:ascii="Bookman Old Style" w:hAnsi="Bookman Old Style"/>
        </w:rPr>
        <w:t>selon</w:t>
      </w:r>
      <w:proofErr w:type="spellEnd"/>
      <w:r w:rsidR="00282A1C" w:rsidRPr="00D81D76">
        <w:rPr>
          <w:rFonts w:ascii="Bookman Old Style" w:hAnsi="Bookman Old Style"/>
        </w:rPr>
        <w:t xml:space="preserve"> le</w:t>
      </w:r>
      <w:r w:rsidRPr="00D81D76">
        <w:rPr>
          <w:rFonts w:ascii="Bookman Old Style" w:hAnsi="Bookman Old Style"/>
        </w:rPr>
        <w:t xml:space="preserve"> dernier </w:t>
      </w:r>
      <w:r w:rsidR="00282A1C" w:rsidRPr="00D81D76">
        <w:rPr>
          <w:rFonts w:ascii="Bookman Old Style" w:hAnsi="Bookman Old Style"/>
        </w:rPr>
        <w:t>rece</w:t>
      </w:r>
      <w:r w:rsidR="00282A1C">
        <w:rPr>
          <w:rFonts w:ascii="Bookman Old Style" w:hAnsi="Bookman Old Style"/>
        </w:rPr>
        <w:t>nsement de</w:t>
      </w:r>
      <w:r w:rsidR="004D51B1">
        <w:rPr>
          <w:rFonts w:ascii="Bookman Old Style" w:hAnsi="Bookman Old Style"/>
        </w:rPr>
        <w:t xml:space="preserve"> la population de 2014 est 56582 habitants avec un taux d’accroissement </w:t>
      </w:r>
      <w:r w:rsidR="000D69B5">
        <w:rPr>
          <w:rFonts w:ascii="Bookman Old Style" w:hAnsi="Bookman Old Style"/>
        </w:rPr>
        <w:t>annuel</w:t>
      </w:r>
      <w:r w:rsidR="004D51B1">
        <w:rPr>
          <w:rFonts w:ascii="Bookman Old Style" w:hAnsi="Bookman Old Style"/>
        </w:rPr>
        <w:t xml:space="preserve"> d’environ </w:t>
      </w:r>
      <w:r w:rsidR="00FA573F">
        <w:rPr>
          <w:rFonts w:ascii="Bookman Old Style" w:hAnsi="Bookman Old Style"/>
        </w:rPr>
        <w:t>1.3%</w:t>
      </w:r>
      <w:r w:rsidR="004D51B1">
        <w:rPr>
          <w:rFonts w:ascii="Bookman Old Style" w:hAnsi="Bookman Old Style"/>
        </w:rPr>
        <w:t xml:space="preserve">. Le nombre de ménages est </w:t>
      </w:r>
      <w:r w:rsidR="00CD64AD">
        <w:rPr>
          <w:rFonts w:ascii="Bookman Old Style" w:hAnsi="Bookman Old Style"/>
        </w:rPr>
        <w:t>12897.</w:t>
      </w:r>
    </w:p>
    <w:p w:rsidR="00C75581" w:rsidRPr="00D81D76" w:rsidRDefault="00C75581" w:rsidP="007F5511">
      <w:pPr>
        <w:tabs>
          <w:tab w:val="left" w:pos="1600"/>
        </w:tabs>
        <w:rPr>
          <w:rFonts w:ascii="Bookman Old Style" w:hAnsi="Bookman Old Style"/>
        </w:rPr>
      </w:pPr>
    </w:p>
    <w:p w:rsidR="002D5422" w:rsidRPr="00D81D76" w:rsidRDefault="001C74DA" w:rsidP="007F5511">
      <w:pPr>
        <w:pStyle w:val="Titre2"/>
        <w:tabs>
          <w:tab w:val="left" w:pos="1600"/>
        </w:tabs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V -</w:t>
      </w:r>
      <w:r w:rsidR="002D5422" w:rsidRPr="00D81D76">
        <w:rPr>
          <w:rFonts w:ascii="Bookman Old Style" w:hAnsi="Bookman Old Style"/>
          <w:sz w:val="24"/>
          <w:szCs w:val="24"/>
        </w:rPr>
        <w:t xml:space="preserve"> DONNEES URBANISTIQUES </w:t>
      </w:r>
    </w:p>
    <w:p w:rsidR="002D5422" w:rsidRDefault="000D4134" w:rsidP="000D413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 commune e </w:t>
      </w:r>
      <w:proofErr w:type="spellStart"/>
      <w:r>
        <w:rPr>
          <w:rFonts w:ascii="Bookman Old Style" w:hAnsi="Bookman Old Style"/>
          <w:sz w:val="24"/>
          <w:szCs w:val="24"/>
        </w:rPr>
        <w:t>BniAnsar</w:t>
      </w:r>
      <w:proofErr w:type="spellEnd"/>
      <w:r>
        <w:rPr>
          <w:rFonts w:ascii="Bookman Old Style" w:hAnsi="Bookman Old Style"/>
          <w:sz w:val="24"/>
          <w:szCs w:val="24"/>
        </w:rPr>
        <w:t xml:space="preserve"> est dotée des documents d’urbanisme  suivants : </w:t>
      </w:r>
    </w:p>
    <w:p w:rsidR="000D4134" w:rsidRPr="00D81D76" w:rsidRDefault="000D4134" w:rsidP="000D4134">
      <w:pPr>
        <w:pStyle w:val="Corpsdetexte"/>
        <w:spacing w:line="360" w:lineRule="exact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Plan d’aménagement de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Farkhana</w:t>
      </w:r>
      <w:proofErr w:type="spellEnd"/>
      <w:r>
        <w:rPr>
          <w:rFonts w:ascii="Bookman Old Style" w:hAnsi="Bookman Old Style"/>
          <w:sz w:val="24"/>
          <w:szCs w:val="24"/>
        </w:rPr>
        <w:t xml:space="preserve"> ,</w:t>
      </w:r>
      <w:proofErr w:type="gramEnd"/>
      <w:r>
        <w:rPr>
          <w:rFonts w:ascii="Bookman Old Style" w:hAnsi="Bookman Old Style"/>
          <w:sz w:val="24"/>
          <w:szCs w:val="24"/>
        </w:rPr>
        <w:t xml:space="preserve"> plan d’aménagement spécifique du site de la </w:t>
      </w:r>
      <w:proofErr w:type="spellStart"/>
      <w:r>
        <w:rPr>
          <w:rFonts w:ascii="Bookman Old Style" w:hAnsi="Bookman Old Style"/>
          <w:sz w:val="24"/>
          <w:szCs w:val="24"/>
        </w:rPr>
        <w:t>marchica</w:t>
      </w:r>
      <w:proofErr w:type="spellEnd"/>
      <w:r>
        <w:rPr>
          <w:rFonts w:ascii="Bookman Old Style" w:hAnsi="Bookman Old Style"/>
          <w:sz w:val="24"/>
          <w:szCs w:val="24"/>
        </w:rPr>
        <w:t xml:space="preserve"> , le plan d’aménagement de </w:t>
      </w:r>
      <w:proofErr w:type="spellStart"/>
      <w:r>
        <w:rPr>
          <w:rFonts w:ascii="Bookman Old Style" w:hAnsi="Bookman Old Style"/>
          <w:sz w:val="24"/>
          <w:szCs w:val="24"/>
        </w:rPr>
        <w:t>bniansar</w:t>
      </w:r>
      <w:proofErr w:type="spellEnd"/>
      <w:r>
        <w:rPr>
          <w:rFonts w:ascii="Bookman Old Style" w:hAnsi="Bookman Old Style"/>
          <w:sz w:val="24"/>
          <w:szCs w:val="24"/>
        </w:rPr>
        <w:t xml:space="preserve"> qui est en cours d’homologation.</w:t>
      </w:r>
    </w:p>
    <w:p w:rsidR="009D2B14" w:rsidRPr="00D81D76" w:rsidRDefault="009D2B14" w:rsidP="00072544">
      <w:pPr>
        <w:spacing w:line="360" w:lineRule="exact"/>
        <w:rPr>
          <w:rFonts w:ascii="Bookman Old Style" w:hAnsi="Bookman Old Style"/>
        </w:rPr>
      </w:pPr>
    </w:p>
    <w:p w:rsidR="009D2B14" w:rsidRDefault="009D2B14" w:rsidP="009D2B14">
      <w:pPr>
        <w:rPr>
          <w:rFonts w:ascii="Calibri" w:hAnsi="Calibri"/>
          <w:b/>
          <w:bCs/>
          <w:sz w:val="28"/>
          <w:szCs w:val="28"/>
        </w:rPr>
      </w:pPr>
      <w:proofErr w:type="spellStart"/>
      <w:r w:rsidRPr="00896C7B">
        <w:rPr>
          <w:rFonts w:ascii="Calibri" w:hAnsi="Calibri"/>
          <w:b/>
          <w:bCs/>
          <w:sz w:val="28"/>
          <w:szCs w:val="28"/>
        </w:rPr>
        <w:t>Donnéesurbanistiques</w:t>
      </w:r>
      <w:proofErr w:type="spellEnd"/>
    </w:p>
    <w:p w:rsidR="009D2B14" w:rsidRDefault="009D2B14" w:rsidP="009D2B14">
      <w:pPr>
        <w:rPr>
          <w:rFonts w:ascii="Calibri" w:hAnsi="Calibri"/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023"/>
      </w:tblGrid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Année de référence 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2013</w:t>
            </w:r>
          </w:p>
        </w:tc>
      </w:tr>
      <w:tr w:rsidR="00BD5C19" w:rsidRPr="00563F45" w:rsidTr="000B57CE">
        <w:tc>
          <w:tcPr>
            <w:tcW w:w="3402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Document d’urbanisme existant (SDAU,PA,PD)</w:t>
            </w:r>
          </w:p>
        </w:tc>
        <w:tc>
          <w:tcPr>
            <w:tcW w:w="6023" w:type="dxa"/>
          </w:tcPr>
          <w:p w:rsidR="00BD5C19" w:rsidRPr="00E17E35" w:rsidRDefault="00BD5C19" w:rsidP="0042303D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SDAU et PA B</w:t>
            </w:r>
            <w:r>
              <w:rPr>
                <w:rFonts w:ascii="Calibri" w:hAnsi="Calibri"/>
              </w:rPr>
              <w:t>é</w:t>
            </w:r>
            <w:r w:rsidRPr="00E17E35">
              <w:rPr>
                <w:rFonts w:ascii="Calibri" w:hAnsi="Calibri"/>
              </w:rPr>
              <w:t>ni-</w:t>
            </w:r>
            <w:proofErr w:type="spellStart"/>
            <w:r w:rsidRPr="00E17E35">
              <w:rPr>
                <w:rFonts w:ascii="Calibri" w:hAnsi="Calibri"/>
              </w:rPr>
              <w:t>Ensar</w:t>
            </w:r>
            <w:r w:rsidR="0042303D">
              <w:rPr>
                <w:rFonts w:ascii="Calibri" w:hAnsi="Calibri"/>
              </w:rPr>
              <w:t>en</w:t>
            </w:r>
            <w:proofErr w:type="spellEnd"/>
            <w:r w:rsidR="0042303D">
              <w:rPr>
                <w:rFonts w:ascii="Calibri" w:hAnsi="Calibri"/>
              </w:rPr>
              <w:t xml:space="preserve"> cours d’approbation </w:t>
            </w:r>
            <w:r w:rsidRPr="00E17E35">
              <w:rPr>
                <w:rFonts w:ascii="Calibri" w:hAnsi="Calibri"/>
              </w:rPr>
              <w:t xml:space="preserve">et PA centre </w:t>
            </w:r>
            <w:proofErr w:type="spellStart"/>
            <w:r w:rsidRPr="00E17E35">
              <w:rPr>
                <w:rFonts w:ascii="Calibri" w:hAnsi="Calibri"/>
              </w:rPr>
              <w:t>Farkhana</w:t>
            </w:r>
            <w:proofErr w:type="spellEnd"/>
            <w:r w:rsidRPr="00E17E35">
              <w:rPr>
                <w:rFonts w:ascii="Calibri" w:hAnsi="Calibri"/>
              </w:rPr>
              <w:t xml:space="preserve"> et PAS de </w:t>
            </w:r>
            <w:proofErr w:type="spellStart"/>
            <w:r w:rsidRPr="00E17E35">
              <w:rPr>
                <w:rFonts w:ascii="Calibri" w:hAnsi="Calibri"/>
              </w:rPr>
              <w:t>Marchica</w:t>
            </w:r>
            <w:proofErr w:type="spellEnd"/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Date d’homologation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SDAU en cours.</w:t>
            </w:r>
          </w:p>
          <w:p w:rsidR="00BD5C19" w:rsidRPr="00E17E35" w:rsidRDefault="0042303D" w:rsidP="0042303D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Approbation du </w:t>
            </w:r>
            <w:r w:rsidR="00BD5C19" w:rsidRPr="00E17E35">
              <w:rPr>
                <w:rFonts w:ascii="Calibri" w:hAnsi="Calibri"/>
              </w:rPr>
              <w:t xml:space="preserve">PA du </w:t>
            </w:r>
            <w:proofErr w:type="spellStart"/>
            <w:r w:rsidR="00BD5C19" w:rsidRPr="00E17E35">
              <w:rPr>
                <w:rFonts w:ascii="Calibri" w:hAnsi="Calibri"/>
              </w:rPr>
              <w:t>Bni</w:t>
            </w:r>
            <w:proofErr w:type="spellEnd"/>
            <w:r w:rsidR="00BD5C19" w:rsidRPr="00E17E35">
              <w:rPr>
                <w:rFonts w:ascii="Calibri" w:hAnsi="Calibri"/>
              </w:rPr>
              <w:t>-</w:t>
            </w:r>
            <w:proofErr w:type="spellStart"/>
            <w:r w:rsidR="00BD5C19" w:rsidRPr="00E17E35">
              <w:rPr>
                <w:rFonts w:ascii="Calibri" w:hAnsi="Calibri"/>
              </w:rPr>
              <w:t>Ensar</w:t>
            </w:r>
            <w:proofErr w:type="spellEnd"/>
            <w:r w:rsidR="00BD5C19" w:rsidRPr="00E17E35">
              <w:rPr>
                <w:rFonts w:ascii="Calibri" w:hAnsi="Calibri"/>
              </w:rPr>
              <w:t xml:space="preserve"> en cours.</w:t>
            </w:r>
          </w:p>
          <w:p w:rsidR="00BD5C19" w:rsidRPr="00E17E35" w:rsidRDefault="00BD5C19" w:rsidP="0005074C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 PA centre </w:t>
            </w:r>
            <w:proofErr w:type="spellStart"/>
            <w:r w:rsidRPr="00E17E35">
              <w:rPr>
                <w:rFonts w:ascii="Calibri" w:hAnsi="Calibri"/>
              </w:rPr>
              <w:t>Farkhana</w:t>
            </w:r>
            <w:proofErr w:type="spellEnd"/>
            <w:r w:rsidRPr="00E17E35">
              <w:rPr>
                <w:rFonts w:ascii="Calibri" w:hAnsi="Calibri"/>
              </w:rPr>
              <w:t xml:space="preserve"> homologué   avril 2013.</w:t>
            </w:r>
          </w:p>
          <w:p w:rsidR="00BD5C19" w:rsidRPr="00E17E35" w:rsidRDefault="00BD5C19" w:rsidP="0005074C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 PAS de </w:t>
            </w:r>
            <w:proofErr w:type="spellStart"/>
            <w:r w:rsidRPr="00E17E35">
              <w:rPr>
                <w:rFonts w:ascii="Calibri" w:hAnsi="Calibri"/>
              </w:rPr>
              <w:t>Marchicahomologuè</w:t>
            </w:r>
            <w:proofErr w:type="spellEnd"/>
            <w:r w:rsidRPr="00E17E35">
              <w:rPr>
                <w:rFonts w:ascii="Calibri" w:hAnsi="Calibri"/>
              </w:rPr>
              <w:t xml:space="preserve"> 2012 </w:t>
            </w:r>
          </w:p>
        </w:tc>
      </w:tr>
      <w:tr w:rsidR="00BD5C19" w:rsidRPr="00D43EB5" w:rsidTr="000B57CE">
        <w:tc>
          <w:tcPr>
            <w:tcW w:w="3402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Superficie totale (ha )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Superficie du territoire municipal est </w:t>
            </w:r>
            <w:smartTag w:uri="urn:schemas-microsoft-com:office:smarttags" w:element="metricconverter">
              <w:smartTagPr>
                <w:attr w:name="ProductID" w:val="4 400 Ha"/>
              </w:smartTagPr>
              <w:r w:rsidRPr="00E17E35">
                <w:rPr>
                  <w:rFonts w:ascii="Calibri" w:hAnsi="Calibri"/>
                </w:rPr>
                <w:t>4 400 Ha</w:t>
              </w:r>
            </w:smartTag>
            <w:r w:rsidRPr="00E17E35">
              <w:rPr>
                <w:rFonts w:ascii="Calibri" w:hAnsi="Calibri"/>
              </w:rPr>
              <w:t xml:space="preserve">  dont :</w:t>
            </w:r>
          </w:p>
          <w:p w:rsidR="00BD5C19" w:rsidRPr="00E17E35" w:rsidRDefault="00BD5C19" w:rsidP="0005074C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Actualisation du PA du centre de </w:t>
            </w:r>
            <w:proofErr w:type="spellStart"/>
            <w:r w:rsidRPr="00E17E35">
              <w:rPr>
                <w:rFonts w:ascii="Calibri" w:hAnsi="Calibri"/>
              </w:rPr>
              <w:t>Beni</w:t>
            </w:r>
            <w:proofErr w:type="spellEnd"/>
            <w:r w:rsidRPr="00E17E35">
              <w:rPr>
                <w:rFonts w:ascii="Calibri" w:hAnsi="Calibri"/>
              </w:rPr>
              <w:t>-</w:t>
            </w:r>
            <w:proofErr w:type="spellStart"/>
            <w:r w:rsidRPr="00E17E35">
              <w:rPr>
                <w:rFonts w:ascii="Calibri" w:hAnsi="Calibri"/>
              </w:rPr>
              <w:t>Ensar</w:t>
            </w:r>
            <w:proofErr w:type="spellEnd"/>
            <w:r w:rsidRPr="00E17E35">
              <w:rPr>
                <w:rFonts w:ascii="Calibri" w:hAnsi="Calibri"/>
              </w:rPr>
              <w:t xml:space="preserve"> est </w:t>
            </w:r>
            <w:smartTag w:uri="urn:schemas-microsoft-com:office:smarttags" w:element="metricconverter">
              <w:smartTagPr>
                <w:attr w:name="ProductID" w:val="480 ha"/>
              </w:smartTagPr>
              <w:r w:rsidRPr="00E17E35">
                <w:rPr>
                  <w:rFonts w:ascii="Calibri" w:hAnsi="Calibri"/>
                </w:rPr>
                <w:t>480 Ha</w:t>
              </w:r>
            </w:smartTag>
            <w:r w:rsidRPr="00E17E35">
              <w:rPr>
                <w:rFonts w:ascii="Calibri" w:hAnsi="Calibri"/>
              </w:rPr>
              <w:t xml:space="preserve"> (PA du centre de </w:t>
            </w:r>
            <w:proofErr w:type="spellStart"/>
            <w:r w:rsidRPr="00E17E35">
              <w:rPr>
                <w:rFonts w:ascii="Calibri" w:hAnsi="Calibri"/>
              </w:rPr>
              <w:t>Beni</w:t>
            </w:r>
            <w:proofErr w:type="spellEnd"/>
            <w:r w:rsidRPr="00E17E35">
              <w:rPr>
                <w:rFonts w:ascii="Calibri" w:hAnsi="Calibri"/>
              </w:rPr>
              <w:t>-</w:t>
            </w:r>
            <w:proofErr w:type="spellStart"/>
            <w:r w:rsidRPr="00E17E35">
              <w:rPr>
                <w:rFonts w:ascii="Calibri" w:hAnsi="Calibri"/>
              </w:rPr>
              <w:t>Ensar</w:t>
            </w:r>
            <w:proofErr w:type="spellEnd"/>
            <w:r w:rsidRPr="00E17E35">
              <w:rPr>
                <w:rFonts w:ascii="Calibri" w:hAnsi="Calibri"/>
              </w:rPr>
              <w:t xml:space="preserve"> était de  </w:t>
            </w:r>
            <w:smartTag w:uri="urn:schemas-microsoft-com:office:smarttags" w:element="metricconverter">
              <w:smartTagPr>
                <w:attr w:name="ProductID" w:val="480 ha"/>
              </w:smartTagPr>
              <w:r w:rsidRPr="00E17E35">
                <w:rPr>
                  <w:rFonts w:ascii="Calibri" w:hAnsi="Calibri"/>
                </w:rPr>
                <w:t>480 Ha</w:t>
              </w:r>
            </w:smartTag>
            <w:r w:rsidRPr="00E17E35">
              <w:rPr>
                <w:rFonts w:ascii="Calibri" w:hAnsi="Calibri"/>
              </w:rPr>
              <w:t>).</w:t>
            </w:r>
          </w:p>
          <w:p w:rsidR="00BD5C19" w:rsidRPr="00E17E35" w:rsidRDefault="00BD5C19" w:rsidP="0005074C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PA du centre </w:t>
            </w:r>
            <w:proofErr w:type="spellStart"/>
            <w:r w:rsidRPr="00E17E35">
              <w:rPr>
                <w:rFonts w:ascii="Calibri" w:hAnsi="Calibri"/>
              </w:rPr>
              <w:t>Farkhana</w:t>
            </w:r>
            <w:proofErr w:type="spellEnd"/>
            <w:r w:rsidRPr="00E17E35">
              <w:rPr>
                <w:rFonts w:ascii="Calibri" w:hAnsi="Calibri"/>
              </w:rPr>
              <w:t xml:space="preserve"> est 1200 Ha</w:t>
            </w:r>
          </w:p>
          <w:p w:rsidR="00BD5C19" w:rsidRPr="00D43EB5" w:rsidRDefault="00BD5C19" w:rsidP="0005074C">
            <w:pPr>
              <w:jc w:val="both"/>
              <w:rPr>
                <w:rFonts w:ascii="Calibri" w:hAnsi="Calibri"/>
                <w:lang w:val="es-ES"/>
              </w:rPr>
            </w:pPr>
            <w:r w:rsidRPr="00D43EB5">
              <w:rPr>
                <w:rFonts w:ascii="Calibri" w:hAnsi="Calibri"/>
                <w:lang w:val="es-ES"/>
              </w:rPr>
              <w:t xml:space="preserve">PAS de </w:t>
            </w:r>
            <w:proofErr w:type="spellStart"/>
            <w:r w:rsidRPr="00D43EB5">
              <w:rPr>
                <w:rFonts w:ascii="Calibri" w:hAnsi="Calibri"/>
                <w:lang w:val="es-ES"/>
              </w:rPr>
              <w:t>Marchica</w:t>
            </w:r>
            <w:proofErr w:type="spellEnd"/>
            <w:r w:rsidRPr="00D43EB5">
              <w:rPr>
                <w:rFonts w:ascii="Calibri" w:hAnsi="Calibri"/>
                <w:lang w:val="es-ES"/>
              </w:rPr>
              <w:t xml:space="preserve"> </w:t>
            </w:r>
            <w:proofErr w:type="spellStart"/>
            <w:r w:rsidRPr="00D43EB5">
              <w:rPr>
                <w:rFonts w:ascii="Calibri" w:hAnsi="Calibri"/>
                <w:lang w:val="es-ES"/>
              </w:rPr>
              <w:t>est</w:t>
            </w:r>
            <w:proofErr w:type="spellEnd"/>
            <w:r w:rsidRPr="00D43EB5">
              <w:rPr>
                <w:rFonts w:ascii="Calibri" w:hAnsi="Calibri"/>
                <w:lang w:val="es-ES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1070 Ha"/>
              </w:smartTagPr>
              <w:r w:rsidRPr="00D43EB5">
                <w:rPr>
                  <w:rFonts w:ascii="Calibri" w:hAnsi="Calibri"/>
                  <w:lang w:val="es-ES"/>
                </w:rPr>
                <w:t xml:space="preserve">1070 </w:t>
              </w:r>
              <w:proofErr w:type="gramStart"/>
              <w:r w:rsidRPr="00D43EB5">
                <w:rPr>
                  <w:rFonts w:ascii="Calibri" w:hAnsi="Calibri"/>
                  <w:lang w:val="es-ES"/>
                </w:rPr>
                <w:t>Ha</w:t>
              </w:r>
            </w:smartTag>
            <w:r w:rsidRPr="00D43EB5">
              <w:rPr>
                <w:rFonts w:ascii="Calibri" w:hAnsi="Calibri"/>
                <w:lang w:val="es-ES"/>
              </w:rPr>
              <w:t xml:space="preserve"> .</w:t>
            </w:r>
            <w:proofErr w:type="gramEnd"/>
          </w:p>
          <w:p w:rsidR="00BD5C19" w:rsidRPr="00D43EB5" w:rsidRDefault="00BD5C19" w:rsidP="0005074C">
            <w:pPr>
              <w:jc w:val="both"/>
              <w:rPr>
                <w:rFonts w:ascii="Calibri" w:hAnsi="Calibri"/>
                <w:lang w:val="es-ES"/>
              </w:rPr>
            </w:pPr>
            <w:r w:rsidRPr="00D43EB5">
              <w:rPr>
                <w:rFonts w:ascii="Calibri" w:hAnsi="Calibri"/>
                <w:lang w:val="es-ES"/>
              </w:rPr>
              <w:t xml:space="preserve">TOTAL = </w:t>
            </w:r>
            <w:smartTag w:uri="urn:schemas-microsoft-com:office:smarttags" w:element="metricconverter">
              <w:smartTagPr>
                <w:attr w:name="ProductID" w:val="2750 Ha"/>
              </w:smartTagPr>
              <w:r w:rsidRPr="00D43EB5">
                <w:rPr>
                  <w:rFonts w:ascii="Calibri" w:hAnsi="Calibri"/>
                  <w:lang w:val="es-ES"/>
                </w:rPr>
                <w:t>2750 Ha</w:t>
              </w:r>
            </w:smartTag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ind w:firstLine="601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Zone économique 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445 Ha"/>
              </w:smartTagPr>
              <w:r w:rsidRPr="00E17E35">
                <w:rPr>
                  <w:rFonts w:ascii="Calibri" w:hAnsi="Calibri"/>
                </w:rPr>
                <w:t>445 Ha</w:t>
              </w:r>
            </w:smartTag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ind w:firstLine="601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Zone immeuble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35 Ha"/>
              </w:smartTagPr>
              <w:r w:rsidRPr="00E17E35">
                <w:rPr>
                  <w:rFonts w:ascii="Calibri" w:hAnsi="Calibri"/>
                </w:rPr>
                <w:t>35 Ha</w:t>
              </w:r>
            </w:smartTag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ind w:firstLine="601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Zone villa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170 Ha"/>
              </w:smartTagPr>
              <w:r w:rsidRPr="00E17E35">
                <w:rPr>
                  <w:rFonts w:ascii="Calibri" w:hAnsi="Calibri"/>
                </w:rPr>
                <w:t>170 Ha</w:t>
              </w:r>
            </w:smartTag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ind w:firstLine="601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Zone d’activité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15 Ha"/>
              </w:smartTagPr>
              <w:r w:rsidRPr="00E17E35">
                <w:rPr>
                  <w:rFonts w:ascii="Calibri" w:hAnsi="Calibri"/>
                </w:rPr>
                <w:t>15 Ha</w:t>
              </w:r>
            </w:smartTag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ind w:firstLine="601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Espace vert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100 Ha (zone de boisement)</w:t>
            </w:r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Horizon de saturation</w:t>
            </w:r>
          </w:p>
        </w:tc>
        <w:tc>
          <w:tcPr>
            <w:tcW w:w="6023" w:type="dxa"/>
          </w:tcPr>
          <w:p w:rsidR="00BD5C19" w:rsidRPr="00E17E35" w:rsidRDefault="00BD5C19" w:rsidP="00567A77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SDAU </w:t>
            </w:r>
            <w:r w:rsidR="00567A77">
              <w:rPr>
                <w:rFonts w:ascii="Calibri" w:hAnsi="Calibri"/>
              </w:rPr>
              <w:t>à</w:t>
            </w:r>
            <w:r w:rsidRPr="00E17E35">
              <w:rPr>
                <w:rFonts w:ascii="Calibri" w:hAnsi="Calibri"/>
              </w:rPr>
              <w:t xml:space="preserve"> 2030</w:t>
            </w:r>
          </w:p>
          <w:p w:rsidR="00BD5C19" w:rsidRPr="00E17E35" w:rsidRDefault="00BD5C19" w:rsidP="00567A77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PA du centre de </w:t>
            </w:r>
            <w:proofErr w:type="spellStart"/>
            <w:r w:rsidRPr="00E17E35">
              <w:rPr>
                <w:rFonts w:ascii="Calibri" w:hAnsi="Calibri"/>
              </w:rPr>
              <w:t>Farkhana</w:t>
            </w:r>
            <w:r w:rsidR="00567A77">
              <w:rPr>
                <w:rFonts w:ascii="Calibri" w:hAnsi="Calibri"/>
              </w:rPr>
              <w:t>à</w:t>
            </w:r>
            <w:proofErr w:type="spellEnd"/>
            <w:r w:rsidRPr="00E17E35">
              <w:rPr>
                <w:rFonts w:ascii="Calibri" w:hAnsi="Calibri"/>
              </w:rPr>
              <w:t xml:space="preserve"> 2023</w:t>
            </w:r>
          </w:p>
          <w:p w:rsidR="00BD5C19" w:rsidRPr="00E17E35" w:rsidRDefault="00BD5C19" w:rsidP="00567A77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Actualisation du PA du centre de </w:t>
            </w:r>
            <w:proofErr w:type="spellStart"/>
            <w:r w:rsidRPr="00E17E35">
              <w:rPr>
                <w:rFonts w:ascii="Calibri" w:hAnsi="Calibri"/>
              </w:rPr>
              <w:t>Beni</w:t>
            </w:r>
            <w:proofErr w:type="spellEnd"/>
            <w:r w:rsidRPr="00E17E35">
              <w:rPr>
                <w:rFonts w:ascii="Calibri" w:hAnsi="Calibri"/>
              </w:rPr>
              <w:t>-</w:t>
            </w:r>
            <w:proofErr w:type="spellStart"/>
            <w:r w:rsidRPr="00E17E35">
              <w:rPr>
                <w:rFonts w:ascii="Calibri" w:hAnsi="Calibri"/>
              </w:rPr>
              <w:t>Ensar</w:t>
            </w:r>
            <w:r w:rsidR="00567A77">
              <w:rPr>
                <w:rFonts w:ascii="Calibri" w:hAnsi="Calibri"/>
              </w:rPr>
              <w:t>à</w:t>
            </w:r>
            <w:proofErr w:type="spellEnd"/>
            <w:r w:rsidRPr="00E17E35">
              <w:rPr>
                <w:rFonts w:ascii="Calibri" w:hAnsi="Calibri"/>
              </w:rPr>
              <w:t xml:space="preserve"> 2024.</w:t>
            </w:r>
          </w:p>
          <w:p w:rsidR="00BD5C19" w:rsidRPr="00E17E35" w:rsidRDefault="00BD5C19" w:rsidP="00567A77">
            <w:pPr>
              <w:jc w:val="both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PAS de </w:t>
            </w:r>
            <w:proofErr w:type="spellStart"/>
            <w:r w:rsidRPr="00E17E35">
              <w:rPr>
                <w:rFonts w:ascii="Calibri" w:hAnsi="Calibri"/>
              </w:rPr>
              <w:t>Marchica</w:t>
            </w:r>
            <w:r w:rsidR="00567A77">
              <w:rPr>
                <w:rFonts w:ascii="Calibri" w:hAnsi="Calibri"/>
              </w:rPr>
              <w:t>à</w:t>
            </w:r>
            <w:proofErr w:type="spellEnd"/>
            <w:r w:rsidRPr="00E17E35">
              <w:rPr>
                <w:rFonts w:ascii="Calibri" w:hAnsi="Calibri"/>
              </w:rPr>
              <w:t xml:space="preserve"> 2025</w:t>
            </w:r>
          </w:p>
        </w:tc>
      </w:tr>
      <w:tr w:rsidR="00BD5C19" w:rsidRPr="00713822" w:rsidTr="000B57CE">
        <w:tc>
          <w:tcPr>
            <w:tcW w:w="3402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Population à saturation</w:t>
            </w:r>
          </w:p>
        </w:tc>
        <w:tc>
          <w:tcPr>
            <w:tcW w:w="6023" w:type="dxa"/>
          </w:tcPr>
          <w:p w:rsidR="00BD5C19" w:rsidRPr="00E17E35" w:rsidRDefault="00BD5C19" w:rsidP="0005074C">
            <w:pPr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 xml:space="preserve">88517 habitants à l’horizon 2030 </w:t>
            </w:r>
          </w:p>
        </w:tc>
      </w:tr>
    </w:tbl>
    <w:p w:rsidR="008E64EE" w:rsidRDefault="008E64EE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241A1D" w:rsidRDefault="00241A1D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241A1D" w:rsidRDefault="00241A1D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341D8B" w:rsidRDefault="00341D8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341D8B" w:rsidRDefault="00341D8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341D8B" w:rsidRDefault="00341D8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341D8B" w:rsidRDefault="00341D8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341D8B" w:rsidRDefault="00341D8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341D8B" w:rsidRDefault="00341D8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241A1D" w:rsidRDefault="00241A1D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241A1D" w:rsidRDefault="00241A1D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8D7C9B" w:rsidRDefault="008D7C9B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2D5422" w:rsidRPr="00D81D76" w:rsidRDefault="002D5422" w:rsidP="007F5511">
      <w:pPr>
        <w:pStyle w:val="Corpsdetexte2"/>
        <w:numPr>
          <w:ilvl w:val="0"/>
          <w:numId w:val="2"/>
        </w:numPr>
        <w:rPr>
          <w:rFonts w:ascii="Bookman Old Style" w:hAnsi="Bookman Old Style"/>
          <w:b/>
          <w:bCs/>
          <w:sz w:val="24"/>
          <w:szCs w:val="24"/>
        </w:rPr>
      </w:pPr>
      <w:r w:rsidRPr="00D81D76">
        <w:rPr>
          <w:rFonts w:ascii="Bookman Old Style" w:hAnsi="Bookman Old Style"/>
          <w:b/>
          <w:bCs/>
          <w:sz w:val="24"/>
          <w:szCs w:val="24"/>
        </w:rPr>
        <w:lastRenderedPageBreak/>
        <w:t>LES AUTORISATIONS DE CONSTRCTIONS :</w:t>
      </w:r>
    </w:p>
    <w:p w:rsidR="002D5422" w:rsidRPr="00D81D76" w:rsidRDefault="002D5422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79"/>
        <w:gridCol w:w="3471"/>
        <w:gridCol w:w="3810"/>
      </w:tblGrid>
      <w:tr w:rsidR="002D5422" w:rsidRPr="00D81D76" w:rsidTr="007E29D7">
        <w:trPr>
          <w:trHeight w:val="899"/>
        </w:trPr>
        <w:tc>
          <w:tcPr>
            <w:tcW w:w="1308" w:type="pct"/>
            <w:vAlign w:val="center"/>
          </w:tcPr>
          <w:p w:rsidR="002D5422" w:rsidRPr="0081349E" w:rsidRDefault="002D5422" w:rsidP="00D81D76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2D5422" w:rsidRPr="0081349E" w:rsidRDefault="002D5422" w:rsidP="00D81D76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ANNEE</w:t>
            </w:r>
          </w:p>
          <w:p w:rsidR="002D5422" w:rsidRPr="0081349E" w:rsidRDefault="002D5422" w:rsidP="00D81D76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1760" w:type="pct"/>
            <w:vAlign w:val="center"/>
          </w:tcPr>
          <w:p w:rsidR="002D5422" w:rsidRPr="0081349E" w:rsidRDefault="002D5422" w:rsidP="007E29D7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Nombre de permis</w:t>
            </w:r>
            <w:r w:rsidR="007E29D7"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d</w:t>
            </w: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e construire</w:t>
            </w:r>
          </w:p>
        </w:tc>
        <w:tc>
          <w:tcPr>
            <w:tcW w:w="1932" w:type="pct"/>
            <w:vAlign w:val="center"/>
          </w:tcPr>
          <w:p w:rsidR="002D5422" w:rsidRPr="0081349E" w:rsidRDefault="002D5422" w:rsidP="007E29D7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Nombre de permis</w:t>
            </w:r>
            <w:r w:rsidR="007E29D7"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d</w:t>
            </w: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’habitat</w:t>
            </w:r>
          </w:p>
        </w:tc>
      </w:tr>
      <w:tr w:rsidR="002D5422" w:rsidRPr="00D81D76" w:rsidTr="007E29D7">
        <w:trPr>
          <w:trHeight w:val="374"/>
        </w:trPr>
        <w:tc>
          <w:tcPr>
            <w:tcW w:w="1308" w:type="pct"/>
            <w:vAlign w:val="center"/>
          </w:tcPr>
          <w:p w:rsidR="002D5422" w:rsidRPr="00D81D76" w:rsidRDefault="007E29D7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2010</w:t>
            </w:r>
          </w:p>
        </w:tc>
        <w:tc>
          <w:tcPr>
            <w:tcW w:w="1760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64</w:t>
            </w:r>
          </w:p>
        </w:tc>
        <w:tc>
          <w:tcPr>
            <w:tcW w:w="1932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34</w:t>
            </w:r>
          </w:p>
        </w:tc>
      </w:tr>
      <w:tr w:rsidR="002D5422" w:rsidRPr="00D81D76" w:rsidTr="007E29D7">
        <w:trPr>
          <w:trHeight w:val="374"/>
        </w:trPr>
        <w:tc>
          <w:tcPr>
            <w:tcW w:w="1308" w:type="pct"/>
            <w:vAlign w:val="center"/>
          </w:tcPr>
          <w:p w:rsidR="002D5422" w:rsidRPr="00D81D76" w:rsidRDefault="007E29D7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2011</w:t>
            </w:r>
          </w:p>
        </w:tc>
        <w:tc>
          <w:tcPr>
            <w:tcW w:w="1760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92</w:t>
            </w:r>
          </w:p>
        </w:tc>
        <w:tc>
          <w:tcPr>
            <w:tcW w:w="1932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39</w:t>
            </w:r>
          </w:p>
        </w:tc>
      </w:tr>
      <w:tr w:rsidR="002D5422" w:rsidRPr="00D81D76" w:rsidTr="007E29D7">
        <w:trPr>
          <w:trHeight w:val="374"/>
        </w:trPr>
        <w:tc>
          <w:tcPr>
            <w:tcW w:w="1308" w:type="pct"/>
            <w:vAlign w:val="center"/>
          </w:tcPr>
          <w:p w:rsidR="002D5422" w:rsidRPr="00D81D76" w:rsidRDefault="007E29D7" w:rsidP="00E70B2E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201</w:t>
            </w:r>
            <w:r w:rsidR="00E70B2E"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1760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66</w:t>
            </w:r>
          </w:p>
        </w:tc>
        <w:tc>
          <w:tcPr>
            <w:tcW w:w="1932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43</w:t>
            </w:r>
          </w:p>
        </w:tc>
      </w:tr>
      <w:tr w:rsidR="002D5422" w:rsidRPr="00D81D76" w:rsidTr="007E29D7">
        <w:trPr>
          <w:trHeight w:val="374"/>
        </w:trPr>
        <w:tc>
          <w:tcPr>
            <w:tcW w:w="1308" w:type="pct"/>
            <w:vAlign w:val="center"/>
          </w:tcPr>
          <w:p w:rsidR="002D5422" w:rsidRPr="00D81D76" w:rsidRDefault="007E29D7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201</w:t>
            </w:r>
            <w:r w:rsidR="00E70B2E"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760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83</w:t>
            </w:r>
          </w:p>
        </w:tc>
        <w:tc>
          <w:tcPr>
            <w:tcW w:w="1932" w:type="pct"/>
            <w:vAlign w:val="center"/>
          </w:tcPr>
          <w:p w:rsidR="00D81D76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43</w:t>
            </w:r>
          </w:p>
        </w:tc>
      </w:tr>
      <w:tr w:rsidR="002D5422" w:rsidRPr="00D81D76" w:rsidTr="007E29D7">
        <w:trPr>
          <w:trHeight w:val="374"/>
        </w:trPr>
        <w:tc>
          <w:tcPr>
            <w:tcW w:w="1308" w:type="pct"/>
            <w:vAlign w:val="center"/>
          </w:tcPr>
          <w:p w:rsidR="002D5422" w:rsidRPr="00D81D76" w:rsidRDefault="007E29D7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201</w:t>
            </w:r>
            <w:r w:rsidR="00E70B2E"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1760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50</w:t>
            </w:r>
          </w:p>
        </w:tc>
        <w:tc>
          <w:tcPr>
            <w:tcW w:w="1932" w:type="pct"/>
            <w:vAlign w:val="center"/>
          </w:tcPr>
          <w:p w:rsidR="002D5422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42</w:t>
            </w:r>
          </w:p>
        </w:tc>
      </w:tr>
      <w:tr w:rsidR="00E70B2E" w:rsidRPr="00D81D76" w:rsidTr="007E29D7">
        <w:trPr>
          <w:trHeight w:val="374"/>
        </w:trPr>
        <w:tc>
          <w:tcPr>
            <w:tcW w:w="1308" w:type="pct"/>
            <w:vAlign w:val="center"/>
          </w:tcPr>
          <w:p w:rsidR="00E70B2E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2015</w:t>
            </w:r>
          </w:p>
        </w:tc>
        <w:tc>
          <w:tcPr>
            <w:tcW w:w="1760" w:type="pct"/>
            <w:vAlign w:val="center"/>
          </w:tcPr>
          <w:p w:rsidR="00E70B2E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64</w:t>
            </w:r>
          </w:p>
        </w:tc>
        <w:tc>
          <w:tcPr>
            <w:tcW w:w="1932" w:type="pct"/>
            <w:vAlign w:val="center"/>
          </w:tcPr>
          <w:p w:rsidR="00E70B2E" w:rsidRPr="00D81D76" w:rsidRDefault="00E70B2E" w:rsidP="00D81D76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38</w:t>
            </w:r>
          </w:p>
        </w:tc>
      </w:tr>
    </w:tbl>
    <w:p w:rsidR="00D41BFA" w:rsidRDefault="00D41BFA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  <w:bookmarkStart w:id="0" w:name="OLE_LINK1"/>
      <w:bookmarkStart w:id="1" w:name="OLE_LINK2"/>
    </w:p>
    <w:p w:rsidR="002D5422" w:rsidRPr="00D81D76" w:rsidRDefault="002D5422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  <w:r w:rsidRPr="00D81D76">
        <w:rPr>
          <w:rFonts w:ascii="Bookman Old Style" w:hAnsi="Bookman Old Style"/>
          <w:b/>
          <w:bCs/>
          <w:sz w:val="24"/>
          <w:szCs w:val="24"/>
        </w:rPr>
        <w:t xml:space="preserve">VI – EQUIPEMENT D’INFRASTRUCTURE </w:t>
      </w:r>
    </w:p>
    <w:p w:rsidR="00E6137F" w:rsidRPr="00D81D76" w:rsidRDefault="00E6137F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  <w:r w:rsidRPr="00D81D76">
        <w:rPr>
          <w:rFonts w:ascii="Bookman Old Style" w:hAnsi="Bookman Old Style"/>
          <w:b/>
          <w:bCs/>
          <w:sz w:val="24"/>
          <w:szCs w:val="24"/>
        </w:rPr>
        <w:t>Accessibilité</w:t>
      </w:r>
    </w:p>
    <w:p w:rsidR="00E6137F" w:rsidRDefault="00E6137F" w:rsidP="007F5511">
      <w:pPr>
        <w:pStyle w:val="Corpsdetexte2"/>
        <w:rPr>
          <w:rFonts w:ascii="Verdana" w:hAnsi="Verdana"/>
          <w:b/>
          <w:bCs/>
          <w:sz w:val="24"/>
          <w:szCs w:val="24"/>
        </w:rPr>
      </w:pPr>
    </w:p>
    <w:p w:rsidR="00E6137F" w:rsidRPr="00E6137F" w:rsidRDefault="003E72C1" w:rsidP="00816C7D">
      <w:pPr>
        <w:pStyle w:val="Corpsdetexte2"/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noProof/>
          <w:sz w:val="24"/>
          <w:szCs w:val="24"/>
        </w:rPr>
        <w:drawing>
          <wp:inline distT="0" distB="0" distL="0" distR="0">
            <wp:extent cx="4829175" cy="6346146"/>
            <wp:effectExtent l="0" t="0" r="0" b="0"/>
            <wp:docPr id="8" name="Image 5" descr="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46" cy="63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7E" w:rsidRDefault="00A27B7E" w:rsidP="00730027">
      <w:pPr>
        <w:pStyle w:val="Corpsdetexte2"/>
        <w:spacing w:line="360" w:lineRule="exact"/>
        <w:rPr>
          <w:rFonts w:ascii="Bookman Old Style" w:hAnsi="Bookman Old Style"/>
          <w:b/>
          <w:bCs/>
          <w:sz w:val="24"/>
          <w:szCs w:val="24"/>
        </w:rPr>
      </w:pPr>
    </w:p>
    <w:p w:rsidR="00686D12" w:rsidRPr="00D81D76" w:rsidRDefault="00686D12" w:rsidP="00730027">
      <w:pPr>
        <w:pStyle w:val="Corpsdetexte2"/>
        <w:spacing w:line="360" w:lineRule="exact"/>
        <w:rPr>
          <w:rFonts w:ascii="Bookman Old Style" w:hAnsi="Bookman Old Style"/>
          <w:b/>
          <w:bCs/>
          <w:sz w:val="24"/>
          <w:szCs w:val="24"/>
        </w:rPr>
      </w:pPr>
      <w:r w:rsidRPr="00D81D76">
        <w:rPr>
          <w:rFonts w:ascii="Bookman Old Style" w:hAnsi="Bookman Old Style"/>
          <w:b/>
          <w:bCs/>
          <w:sz w:val="24"/>
          <w:szCs w:val="24"/>
        </w:rPr>
        <w:t xml:space="preserve">Eloignement des </w:t>
      </w:r>
      <w:r w:rsidR="00A27B7E" w:rsidRPr="00D81D76">
        <w:rPr>
          <w:rFonts w:ascii="Bookman Old Style" w:hAnsi="Bookman Old Style"/>
          <w:b/>
          <w:bCs/>
          <w:sz w:val="24"/>
          <w:szCs w:val="24"/>
        </w:rPr>
        <w:t>grandes infrastructures</w:t>
      </w:r>
      <w:r w:rsidRPr="00D81D76">
        <w:rPr>
          <w:rFonts w:ascii="Bookman Old Style" w:hAnsi="Bookman Old Style"/>
          <w:b/>
          <w:bCs/>
          <w:sz w:val="24"/>
          <w:szCs w:val="24"/>
        </w:rPr>
        <w:t xml:space="preserve"> de transport :</w:t>
      </w:r>
    </w:p>
    <w:p w:rsidR="00686D12" w:rsidRPr="00D81D76" w:rsidRDefault="00A27B7E" w:rsidP="00A27B7E">
      <w:pPr>
        <w:pStyle w:val="Corpsdetexte2"/>
        <w:numPr>
          <w:ilvl w:val="0"/>
          <w:numId w:val="34"/>
        </w:numPr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Aéroport </w:t>
      </w:r>
      <w:proofErr w:type="spellStart"/>
      <w:r w:rsidRPr="00D81D76">
        <w:rPr>
          <w:rFonts w:ascii="Bookman Old Style" w:hAnsi="Bookman Old Style"/>
          <w:sz w:val="24"/>
          <w:szCs w:val="24"/>
        </w:rPr>
        <w:t>Al</w:t>
      </w:r>
      <w:r>
        <w:rPr>
          <w:rFonts w:ascii="Bookman Old Style" w:hAnsi="Bookman Old Style"/>
          <w:sz w:val="24"/>
          <w:szCs w:val="24"/>
        </w:rPr>
        <w:t>A</w:t>
      </w:r>
      <w:r w:rsidR="00686D12" w:rsidRPr="00D81D76"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>oui</w:t>
      </w:r>
      <w:proofErr w:type="spellEnd"/>
      <w:r w:rsidR="00686D12" w:rsidRPr="00D81D76">
        <w:rPr>
          <w:rFonts w:ascii="Bookman Old Style" w:hAnsi="Bookman Old Style"/>
          <w:sz w:val="24"/>
          <w:szCs w:val="24"/>
        </w:rPr>
        <w:t xml:space="preserve"> : </w:t>
      </w:r>
      <w:smartTag w:uri="urn:schemas-microsoft-com:office:smarttags" w:element="metricconverter">
        <w:smartTagPr>
          <w:attr w:name="ProductID" w:val="40 km"/>
        </w:smartTagPr>
        <w:r w:rsidR="00686D12" w:rsidRPr="00D81D76">
          <w:rPr>
            <w:rFonts w:ascii="Bookman Old Style" w:hAnsi="Bookman Old Style"/>
            <w:sz w:val="24"/>
            <w:szCs w:val="24"/>
          </w:rPr>
          <w:t>40 km</w:t>
        </w:r>
      </w:smartTag>
    </w:p>
    <w:p w:rsidR="00686D12" w:rsidRPr="00D81D76" w:rsidRDefault="00686D12" w:rsidP="00730027">
      <w:pPr>
        <w:pStyle w:val="Corpsdetexte2"/>
        <w:numPr>
          <w:ilvl w:val="0"/>
          <w:numId w:val="34"/>
        </w:numPr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Melilla : </w:t>
      </w:r>
      <w:smartTag w:uri="urn:schemas-microsoft-com:office:smarttags" w:element="metricconverter">
        <w:smartTagPr>
          <w:attr w:name="ProductID" w:val="3 km"/>
        </w:smartTagPr>
        <w:r w:rsidRPr="00D81D76">
          <w:rPr>
            <w:rFonts w:ascii="Bookman Old Style" w:hAnsi="Bookman Old Style"/>
            <w:sz w:val="24"/>
            <w:szCs w:val="24"/>
          </w:rPr>
          <w:t>3 km</w:t>
        </w:r>
      </w:smartTag>
    </w:p>
    <w:p w:rsidR="00686D12" w:rsidRPr="00D81D76" w:rsidRDefault="00686D12" w:rsidP="00730027">
      <w:pPr>
        <w:pStyle w:val="Corpsdetexte2"/>
        <w:numPr>
          <w:ilvl w:val="0"/>
          <w:numId w:val="34"/>
        </w:numPr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Gare maritime: </w:t>
      </w:r>
      <w:smartTag w:uri="urn:schemas-microsoft-com:office:smarttags" w:element="metricconverter">
        <w:smartTagPr>
          <w:attr w:name="ProductID" w:val="0 km"/>
        </w:smartTagPr>
        <w:r w:rsidRPr="00D81D76">
          <w:rPr>
            <w:rFonts w:ascii="Bookman Old Style" w:hAnsi="Bookman Old Style"/>
            <w:sz w:val="24"/>
            <w:szCs w:val="24"/>
          </w:rPr>
          <w:t>0 km</w:t>
        </w:r>
      </w:smartTag>
    </w:p>
    <w:p w:rsidR="00686D12" w:rsidRPr="00D81D76" w:rsidRDefault="00A27B7E" w:rsidP="00A27B7E">
      <w:pPr>
        <w:pStyle w:val="Corpsdetexte2"/>
        <w:numPr>
          <w:ilvl w:val="0"/>
          <w:numId w:val="34"/>
        </w:numPr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Gare ferroviaire de </w:t>
      </w:r>
      <w:proofErr w:type="spellStart"/>
      <w:r>
        <w:rPr>
          <w:rFonts w:ascii="Bookman Old Style" w:hAnsi="Bookman Old Style"/>
          <w:sz w:val="24"/>
          <w:szCs w:val="24"/>
        </w:rPr>
        <w:t>B</w:t>
      </w:r>
      <w:r w:rsidR="00686D12" w:rsidRPr="00D81D76">
        <w:rPr>
          <w:rFonts w:ascii="Bookman Old Style" w:hAnsi="Bookman Old Style"/>
          <w:sz w:val="24"/>
          <w:szCs w:val="24"/>
        </w:rPr>
        <w:t>ni</w:t>
      </w:r>
      <w:r>
        <w:rPr>
          <w:rFonts w:ascii="Bookman Old Style" w:hAnsi="Bookman Old Style"/>
          <w:sz w:val="24"/>
          <w:szCs w:val="24"/>
        </w:rPr>
        <w:t>A</w:t>
      </w:r>
      <w:r w:rsidR="00686D12" w:rsidRPr="00D81D76">
        <w:rPr>
          <w:rFonts w:ascii="Bookman Old Style" w:hAnsi="Bookman Old Style"/>
          <w:sz w:val="24"/>
          <w:szCs w:val="24"/>
        </w:rPr>
        <w:t>nsar</w:t>
      </w:r>
      <w:proofErr w:type="spellEnd"/>
      <w:r w:rsidR="00686D12" w:rsidRPr="00D81D76">
        <w:rPr>
          <w:rFonts w:ascii="Bookman Old Style" w:hAnsi="Bookman Old Style"/>
          <w:sz w:val="24"/>
          <w:szCs w:val="24"/>
        </w:rPr>
        <w:t xml:space="preserve"> : </w:t>
      </w:r>
      <w:smartTag w:uri="urn:schemas-microsoft-com:office:smarttags" w:element="metricconverter">
        <w:smartTagPr>
          <w:attr w:name="ProductID" w:val="0 km"/>
        </w:smartTagPr>
        <w:r w:rsidR="00686D12" w:rsidRPr="00D81D76">
          <w:rPr>
            <w:rFonts w:ascii="Bookman Old Style" w:hAnsi="Bookman Old Style"/>
            <w:sz w:val="24"/>
            <w:szCs w:val="24"/>
          </w:rPr>
          <w:t>0 km</w:t>
        </w:r>
      </w:smartTag>
    </w:p>
    <w:p w:rsidR="00686D12" w:rsidRPr="00730027" w:rsidRDefault="00686D12" w:rsidP="00730027">
      <w:pPr>
        <w:pStyle w:val="Corpsdetexte2"/>
        <w:numPr>
          <w:ilvl w:val="0"/>
          <w:numId w:val="34"/>
        </w:numPr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Gare ferroviaire de Nador : </w:t>
      </w:r>
      <w:smartTag w:uri="urn:schemas-microsoft-com:office:smarttags" w:element="metricconverter">
        <w:smartTagPr>
          <w:attr w:name="ProductID" w:val="10 km"/>
        </w:smartTagPr>
        <w:r w:rsidRPr="00D81D76">
          <w:rPr>
            <w:rFonts w:ascii="Bookman Old Style" w:hAnsi="Bookman Old Style"/>
            <w:sz w:val="24"/>
            <w:szCs w:val="24"/>
          </w:rPr>
          <w:t>10 km</w:t>
        </w:r>
      </w:smartTag>
    </w:p>
    <w:bookmarkEnd w:id="0"/>
    <w:bookmarkEnd w:id="1"/>
    <w:p w:rsidR="00124547" w:rsidRDefault="00124547" w:rsidP="00730027">
      <w:pPr>
        <w:pStyle w:val="Corpsdetexte2"/>
        <w:spacing w:line="360" w:lineRule="exact"/>
        <w:rPr>
          <w:rFonts w:ascii="Bookman Old Style" w:hAnsi="Bookman Old Style"/>
          <w:b/>
          <w:bCs/>
          <w:sz w:val="24"/>
          <w:szCs w:val="24"/>
        </w:rPr>
      </w:pPr>
    </w:p>
    <w:p w:rsidR="00730027" w:rsidRPr="00730027" w:rsidRDefault="002D5422" w:rsidP="00730027">
      <w:pPr>
        <w:pStyle w:val="Corpsdetexte2"/>
        <w:spacing w:line="360" w:lineRule="exact"/>
        <w:rPr>
          <w:rFonts w:ascii="Bookman Old Style" w:hAnsi="Bookman Old Style"/>
          <w:b/>
          <w:bCs/>
          <w:sz w:val="24"/>
          <w:szCs w:val="24"/>
        </w:rPr>
      </w:pPr>
      <w:r w:rsidRPr="00D81D76">
        <w:rPr>
          <w:rFonts w:ascii="Bookman Old Style" w:hAnsi="Bookman Old Style"/>
          <w:b/>
          <w:bCs/>
          <w:sz w:val="24"/>
          <w:szCs w:val="24"/>
        </w:rPr>
        <w:t xml:space="preserve">A/ Réseau de voirie </w:t>
      </w:r>
    </w:p>
    <w:p w:rsidR="002D5422" w:rsidRPr="00D81D76" w:rsidRDefault="002D5422" w:rsidP="0042303D">
      <w:pPr>
        <w:pStyle w:val="Corpsdetexte2"/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La Ville de </w:t>
      </w:r>
      <w:proofErr w:type="spellStart"/>
      <w:r w:rsidRPr="00D81D76">
        <w:rPr>
          <w:rFonts w:ascii="Bookman Old Style" w:hAnsi="Bookman Old Style"/>
          <w:sz w:val="24"/>
          <w:szCs w:val="24"/>
        </w:rPr>
        <w:t>BniAnsardispose</w:t>
      </w:r>
      <w:proofErr w:type="spellEnd"/>
      <w:r w:rsidRPr="00D81D76">
        <w:rPr>
          <w:rFonts w:ascii="Bookman Old Style" w:hAnsi="Bookman Old Style"/>
          <w:sz w:val="24"/>
          <w:szCs w:val="24"/>
        </w:rPr>
        <w:t xml:space="preserve"> d’un réseau </w:t>
      </w:r>
      <w:proofErr w:type="spellStart"/>
      <w:r w:rsidRPr="00D81D76">
        <w:rPr>
          <w:rFonts w:ascii="Bookman Old Style" w:hAnsi="Bookman Old Style"/>
          <w:sz w:val="24"/>
          <w:szCs w:val="24"/>
        </w:rPr>
        <w:t>routierà</w:t>
      </w:r>
      <w:proofErr w:type="spellEnd"/>
      <w:r w:rsidRPr="00D81D76">
        <w:rPr>
          <w:rFonts w:ascii="Bookman Old Style" w:hAnsi="Bookman Old Style"/>
          <w:sz w:val="24"/>
          <w:szCs w:val="24"/>
        </w:rPr>
        <w:t xml:space="preserve"> l’intérieur de</w:t>
      </w:r>
      <w:r w:rsidR="00124547">
        <w:rPr>
          <w:rFonts w:ascii="Bookman Old Style" w:hAnsi="Bookman Old Style"/>
          <w:sz w:val="24"/>
          <w:szCs w:val="24"/>
        </w:rPr>
        <w:t xml:space="preserve"> toute</w:t>
      </w:r>
      <w:r w:rsidRPr="00D81D76">
        <w:rPr>
          <w:rFonts w:ascii="Bookman Old Style" w:hAnsi="Bookman Old Style"/>
          <w:sz w:val="24"/>
          <w:szCs w:val="24"/>
        </w:rPr>
        <w:t xml:space="preserve"> la </w:t>
      </w:r>
      <w:r w:rsidR="00124547">
        <w:rPr>
          <w:rFonts w:ascii="Bookman Old Style" w:hAnsi="Bookman Old Style"/>
          <w:sz w:val="24"/>
          <w:szCs w:val="24"/>
        </w:rPr>
        <w:t>communedont</w:t>
      </w:r>
      <w:bookmarkStart w:id="2" w:name="OLE_LINK4"/>
      <w:r w:rsidR="0042303D">
        <w:rPr>
          <w:rFonts w:ascii="Bookman Old Style" w:hAnsi="Bookman Old Style"/>
          <w:color w:val="FF0000"/>
          <w:sz w:val="24"/>
          <w:szCs w:val="24"/>
        </w:rPr>
        <w:t>72</w:t>
      </w:r>
      <w:r w:rsidRPr="00124547">
        <w:rPr>
          <w:rFonts w:ascii="Bookman Old Style" w:hAnsi="Bookman Old Style"/>
          <w:color w:val="FF0000"/>
          <w:sz w:val="24"/>
          <w:szCs w:val="24"/>
        </w:rPr>
        <w:t xml:space="preserve"> </w:t>
      </w:r>
      <w:proofErr w:type="spellStart"/>
      <w:r w:rsidRPr="00124547">
        <w:rPr>
          <w:rFonts w:ascii="Bookman Old Style" w:hAnsi="Bookman Old Style"/>
          <w:color w:val="FF0000"/>
          <w:sz w:val="24"/>
          <w:szCs w:val="24"/>
        </w:rPr>
        <w:t>Km</w:t>
      </w:r>
      <w:bookmarkEnd w:id="2"/>
      <w:r w:rsidR="00FA573F">
        <w:rPr>
          <w:rFonts w:ascii="Bookman Old Style" w:hAnsi="Bookman Old Style"/>
          <w:sz w:val="24"/>
          <w:szCs w:val="24"/>
        </w:rPr>
        <w:t>revêtu</w:t>
      </w:r>
      <w:proofErr w:type="spellEnd"/>
      <w:r w:rsidR="00124547">
        <w:rPr>
          <w:rFonts w:ascii="Bookman Old Style" w:hAnsi="Bookman Old Style"/>
          <w:sz w:val="24"/>
          <w:szCs w:val="24"/>
        </w:rPr>
        <w:t>.</w:t>
      </w:r>
    </w:p>
    <w:p w:rsidR="002D5422" w:rsidRPr="00D81D76" w:rsidRDefault="002D5422" w:rsidP="00730027">
      <w:pPr>
        <w:pStyle w:val="Corpsdetexte2"/>
        <w:numPr>
          <w:ilvl w:val="0"/>
          <w:numId w:val="33"/>
        </w:numPr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>Réseau de route nationale : 07  Km</w:t>
      </w:r>
    </w:p>
    <w:p w:rsidR="002D5422" w:rsidRDefault="002D5422" w:rsidP="0042303D">
      <w:pPr>
        <w:pStyle w:val="Corpsdetexte2"/>
        <w:numPr>
          <w:ilvl w:val="0"/>
          <w:numId w:val="33"/>
        </w:numPr>
        <w:spacing w:line="360" w:lineRule="exact"/>
        <w:rPr>
          <w:rFonts w:ascii="Bookman Old Style" w:hAnsi="Bookman Old Style"/>
          <w:sz w:val="24"/>
          <w:szCs w:val="24"/>
        </w:rPr>
      </w:pPr>
      <w:r w:rsidRPr="00D81D76">
        <w:rPr>
          <w:rFonts w:ascii="Bookman Old Style" w:hAnsi="Bookman Old Style"/>
          <w:sz w:val="24"/>
          <w:szCs w:val="24"/>
        </w:rPr>
        <w:t xml:space="preserve">Réseau de route provinciale ou communale : </w:t>
      </w:r>
      <w:r w:rsidR="0042303D">
        <w:rPr>
          <w:rFonts w:ascii="Bookman Old Style" w:hAnsi="Bookman Old Style"/>
          <w:sz w:val="24"/>
          <w:szCs w:val="24"/>
        </w:rPr>
        <w:t>7</w:t>
      </w:r>
      <w:r w:rsidRPr="00D81D76">
        <w:rPr>
          <w:rFonts w:ascii="Bookman Old Style" w:hAnsi="Bookman Old Style"/>
          <w:sz w:val="24"/>
          <w:szCs w:val="24"/>
        </w:rPr>
        <w:t xml:space="preserve"> km</w:t>
      </w:r>
    </w:p>
    <w:p w:rsidR="00C04018" w:rsidRPr="00D81D76" w:rsidRDefault="00C04018" w:rsidP="0042303D">
      <w:pPr>
        <w:pStyle w:val="Corpsdetexte2"/>
        <w:numPr>
          <w:ilvl w:val="0"/>
          <w:numId w:val="33"/>
        </w:numPr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Voirie urbaine </w:t>
      </w:r>
      <w:proofErr w:type="gramStart"/>
      <w:r>
        <w:rPr>
          <w:rFonts w:ascii="Bookman Old Style" w:hAnsi="Bookman Old Style"/>
          <w:sz w:val="24"/>
          <w:szCs w:val="24"/>
        </w:rPr>
        <w:t>:</w:t>
      </w:r>
      <w:r w:rsidR="0042303D">
        <w:rPr>
          <w:rFonts w:ascii="Bookman Old Style" w:hAnsi="Bookman Old Style"/>
          <w:sz w:val="24"/>
          <w:szCs w:val="24"/>
        </w:rPr>
        <w:t>58</w:t>
      </w:r>
      <w:proofErr w:type="gramEnd"/>
      <w:r>
        <w:rPr>
          <w:rFonts w:ascii="Bookman Old Style" w:hAnsi="Bookman Old Style"/>
          <w:sz w:val="24"/>
          <w:szCs w:val="24"/>
        </w:rPr>
        <w:t xml:space="preserve"> km</w:t>
      </w:r>
    </w:p>
    <w:p w:rsidR="00730027" w:rsidRDefault="00C04018" w:rsidP="0042303D">
      <w:pPr>
        <w:pStyle w:val="Corpsdetexte2"/>
        <w:numPr>
          <w:ilvl w:val="0"/>
          <w:numId w:val="33"/>
        </w:numPr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Réseau des voies non </w:t>
      </w:r>
      <w:r w:rsidR="00A84927">
        <w:rPr>
          <w:rFonts w:ascii="Bookman Old Style" w:hAnsi="Bookman Old Style"/>
          <w:sz w:val="24"/>
          <w:szCs w:val="24"/>
        </w:rPr>
        <w:t>aménagées</w:t>
      </w:r>
      <w:r w:rsidR="002D5422" w:rsidRPr="00D81D76">
        <w:rPr>
          <w:rFonts w:ascii="Bookman Old Style" w:hAnsi="Bookman Old Style"/>
          <w:sz w:val="24"/>
          <w:szCs w:val="24"/>
        </w:rPr>
        <w:t xml:space="preserve"> : </w:t>
      </w:r>
      <w:r w:rsidR="0042303D">
        <w:rPr>
          <w:rFonts w:ascii="Bookman Old Style" w:hAnsi="Bookman Old Style"/>
          <w:sz w:val="24"/>
          <w:szCs w:val="24"/>
        </w:rPr>
        <w:t>78</w:t>
      </w:r>
      <w:r w:rsidR="002D5422" w:rsidRPr="00D81D76">
        <w:rPr>
          <w:rFonts w:ascii="Bookman Old Style" w:hAnsi="Bookman Old Style"/>
          <w:sz w:val="24"/>
          <w:szCs w:val="24"/>
        </w:rPr>
        <w:t xml:space="preserve"> Km</w:t>
      </w:r>
    </w:p>
    <w:p w:rsidR="00B079BB" w:rsidRDefault="00B079BB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</w:p>
    <w:p w:rsidR="002D5422" w:rsidRPr="007E0775" w:rsidRDefault="002D5422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  <w:r w:rsidRPr="007E0775">
        <w:rPr>
          <w:rFonts w:ascii="Bookman Old Style" w:hAnsi="Bookman Old Style"/>
          <w:b/>
          <w:bCs/>
          <w:sz w:val="24"/>
          <w:szCs w:val="24"/>
        </w:rPr>
        <w:t>Transport et communication</w:t>
      </w:r>
    </w:p>
    <w:p w:rsidR="002D5422" w:rsidRPr="007E0775" w:rsidRDefault="002D5422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5"/>
        <w:gridCol w:w="2305"/>
      </w:tblGrid>
      <w:tr w:rsidR="002D5422" w:rsidRPr="007E0775" w:rsidTr="00AB5900">
        <w:trPr>
          <w:jc w:val="center"/>
        </w:trPr>
        <w:tc>
          <w:tcPr>
            <w:tcW w:w="4605" w:type="dxa"/>
          </w:tcPr>
          <w:p w:rsidR="002D5422" w:rsidRPr="0081349E" w:rsidRDefault="002D5422" w:rsidP="007F5511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2D5422" w:rsidRPr="0081349E" w:rsidRDefault="002D5422" w:rsidP="007F5511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Type de transport</w:t>
            </w:r>
          </w:p>
          <w:p w:rsidR="002D5422" w:rsidRPr="0081349E" w:rsidRDefault="002D5422" w:rsidP="007F5511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2305" w:type="dxa"/>
          </w:tcPr>
          <w:p w:rsidR="002D5422" w:rsidRPr="0081349E" w:rsidRDefault="002D5422" w:rsidP="007F5511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2D5422" w:rsidRPr="0081349E" w:rsidRDefault="002D5422" w:rsidP="007F5511">
            <w:pPr>
              <w:pStyle w:val="Corpsdetexte2"/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1349E">
              <w:rPr>
                <w:rFonts w:ascii="Bookman Old Style" w:hAnsi="Bookman Old Style"/>
                <w:b/>
                <w:bCs/>
                <w:sz w:val="24"/>
                <w:szCs w:val="24"/>
              </w:rPr>
              <w:t>Nombre</w:t>
            </w:r>
          </w:p>
        </w:tc>
      </w:tr>
      <w:tr w:rsidR="002D5422" w:rsidRPr="007E0775" w:rsidTr="00AB5900">
        <w:trPr>
          <w:jc w:val="center"/>
        </w:trPr>
        <w:tc>
          <w:tcPr>
            <w:tcW w:w="4605" w:type="dxa"/>
          </w:tcPr>
          <w:p w:rsidR="002D5422" w:rsidRPr="007E0775" w:rsidRDefault="002D5422" w:rsidP="007F5511">
            <w:pPr>
              <w:pStyle w:val="Corpsdetexte2"/>
              <w:rPr>
                <w:rFonts w:ascii="Bookman Old Style" w:hAnsi="Bookman Old Style"/>
                <w:sz w:val="24"/>
                <w:szCs w:val="24"/>
              </w:rPr>
            </w:pPr>
            <w:r w:rsidRPr="007E0775">
              <w:rPr>
                <w:rFonts w:ascii="Bookman Old Style" w:hAnsi="Bookman Old Style"/>
                <w:sz w:val="24"/>
                <w:szCs w:val="24"/>
              </w:rPr>
              <w:t>Grand Taxi</w:t>
            </w:r>
          </w:p>
        </w:tc>
        <w:tc>
          <w:tcPr>
            <w:tcW w:w="2305" w:type="dxa"/>
            <w:shd w:val="clear" w:color="auto" w:fill="FFFF00"/>
          </w:tcPr>
          <w:p w:rsidR="002D5422" w:rsidRPr="007E0775" w:rsidRDefault="00B079BB" w:rsidP="007F5511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199</w:t>
            </w:r>
          </w:p>
        </w:tc>
      </w:tr>
      <w:tr w:rsidR="002D5422" w:rsidRPr="007E0775" w:rsidTr="00AB5900">
        <w:trPr>
          <w:jc w:val="center"/>
        </w:trPr>
        <w:tc>
          <w:tcPr>
            <w:tcW w:w="4605" w:type="dxa"/>
          </w:tcPr>
          <w:p w:rsidR="002D5422" w:rsidRPr="007E0775" w:rsidRDefault="002D5422" w:rsidP="007F5511">
            <w:pPr>
              <w:pStyle w:val="Corpsdetexte2"/>
              <w:rPr>
                <w:rFonts w:ascii="Bookman Old Style" w:hAnsi="Bookman Old Style"/>
                <w:sz w:val="24"/>
                <w:szCs w:val="24"/>
              </w:rPr>
            </w:pPr>
            <w:r w:rsidRPr="007E0775">
              <w:rPr>
                <w:rFonts w:ascii="Bookman Old Style" w:hAnsi="Bookman Old Style"/>
                <w:sz w:val="24"/>
                <w:szCs w:val="24"/>
              </w:rPr>
              <w:t>Autobus</w:t>
            </w:r>
          </w:p>
        </w:tc>
        <w:tc>
          <w:tcPr>
            <w:tcW w:w="2305" w:type="dxa"/>
            <w:shd w:val="clear" w:color="auto" w:fill="FFFF00"/>
          </w:tcPr>
          <w:p w:rsidR="002D5422" w:rsidRPr="007E0775" w:rsidRDefault="00B079BB" w:rsidP="007F5511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</w:t>
            </w:r>
          </w:p>
        </w:tc>
      </w:tr>
      <w:tr w:rsidR="002D5422" w:rsidRPr="007E0775" w:rsidTr="00AB5900">
        <w:trPr>
          <w:jc w:val="center"/>
        </w:trPr>
        <w:tc>
          <w:tcPr>
            <w:tcW w:w="4605" w:type="dxa"/>
          </w:tcPr>
          <w:p w:rsidR="002D5422" w:rsidRPr="007E0775" w:rsidRDefault="002D5422" w:rsidP="007F5511">
            <w:pPr>
              <w:pStyle w:val="Corpsdetexte2"/>
              <w:rPr>
                <w:rFonts w:ascii="Bookman Old Style" w:hAnsi="Bookman Old Style"/>
                <w:sz w:val="24"/>
                <w:szCs w:val="24"/>
              </w:rPr>
            </w:pPr>
            <w:r w:rsidRPr="007E0775">
              <w:rPr>
                <w:rFonts w:ascii="Bookman Old Style" w:hAnsi="Bookman Old Style"/>
                <w:sz w:val="24"/>
                <w:szCs w:val="24"/>
              </w:rPr>
              <w:t>Petit taxi</w:t>
            </w:r>
          </w:p>
        </w:tc>
        <w:tc>
          <w:tcPr>
            <w:tcW w:w="2305" w:type="dxa"/>
            <w:shd w:val="clear" w:color="auto" w:fill="FFFF00"/>
          </w:tcPr>
          <w:p w:rsidR="002D5422" w:rsidRPr="007E0775" w:rsidRDefault="00DB51EF" w:rsidP="009B3FAC">
            <w:pPr>
              <w:pStyle w:val="Corpsdetexte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7E0775">
              <w:rPr>
                <w:rFonts w:ascii="Bookman Old Style" w:hAnsi="Bookman Old Style"/>
                <w:sz w:val="24"/>
                <w:szCs w:val="24"/>
              </w:rPr>
              <w:t>2</w:t>
            </w:r>
            <w:r w:rsidR="009B3FAC">
              <w:rPr>
                <w:rFonts w:ascii="Bookman Old Style" w:hAnsi="Bookman Old Style"/>
                <w:sz w:val="24"/>
                <w:szCs w:val="24"/>
              </w:rPr>
              <w:t>5</w:t>
            </w:r>
          </w:p>
        </w:tc>
      </w:tr>
    </w:tbl>
    <w:p w:rsidR="002D5422" w:rsidRDefault="002D5422" w:rsidP="007F5511">
      <w:pPr>
        <w:pStyle w:val="Corpsdetexte2"/>
        <w:rPr>
          <w:rFonts w:ascii="Verdana" w:hAnsi="Verdana"/>
          <w:sz w:val="24"/>
          <w:szCs w:val="24"/>
        </w:rPr>
      </w:pPr>
    </w:p>
    <w:p w:rsidR="007A3158" w:rsidRPr="007A3158" w:rsidRDefault="007A3158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  <w:r w:rsidRPr="007A3158">
        <w:rPr>
          <w:rFonts w:ascii="Bookman Old Style" w:hAnsi="Bookman Old Style"/>
          <w:b/>
          <w:bCs/>
          <w:sz w:val="24"/>
          <w:szCs w:val="24"/>
        </w:rPr>
        <w:t>Horaires de trains</w:t>
      </w:r>
    </w:p>
    <w:p w:rsidR="007A3158" w:rsidRDefault="007A3158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</w:p>
    <w:tbl>
      <w:tblPr>
        <w:tblW w:w="8250" w:type="dxa"/>
        <w:jc w:val="center"/>
        <w:tblCellSpacing w:w="22" w:type="dxa"/>
        <w:shd w:val="clear" w:color="auto" w:fill="FBF9F4"/>
        <w:tblCellMar>
          <w:left w:w="0" w:type="dxa"/>
          <w:right w:w="0" w:type="dxa"/>
        </w:tblCellMar>
        <w:tblLook w:val="04A0"/>
      </w:tblPr>
      <w:tblGrid>
        <w:gridCol w:w="2277"/>
        <w:gridCol w:w="3794"/>
        <w:gridCol w:w="2113"/>
        <w:gridCol w:w="66"/>
      </w:tblGrid>
      <w:tr w:rsidR="007A3158" w:rsidTr="007A3158">
        <w:trPr>
          <w:gridAfter w:val="1"/>
          <w:tblCellSpacing w:w="22" w:type="dxa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F9F4"/>
            <w:vAlign w:val="center"/>
            <w:hideMark/>
          </w:tcPr>
          <w:p w:rsidR="007A3158" w:rsidRDefault="007A3158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Relation</w:t>
            </w:r>
            <w:r>
              <w:rPr>
                <w:rStyle w:val="apple-converted-space"/>
                <w:rFonts w:ascii="Tahoma" w:hAnsi="Tahoma" w:cs="Tahoma"/>
                <w:color w:val="333333"/>
                <w:sz w:val="16"/>
                <w:szCs w:val="16"/>
              </w:rPr>
              <w:t> </w:t>
            </w:r>
            <w:r w:rsidR="00A95A24"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>B</w:t>
            </w:r>
            <w:r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 xml:space="preserve">NI </w:t>
            </w:r>
            <w:r w:rsidR="00A95A24"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>A</w:t>
            </w:r>
            <w:r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>NSAR VILLE</w:t>
            </w:r>
            <w:r w:rsidR="0081349E"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 xml:space="preserve"> par </w:t>
            </w:r>
            <w:proofErr w:type="spellStart"/>
            <w:r w:rsidR="0081349E"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>Taourirt</w:t>
            </w:r>
            <w:proofErr w:type="spellEnd"/>
            <w:r>
              <w:rPr>
                <w:rStyle w:val="ttr-orange3"/>
                <w:rFonts w:ascii="Verdana" w:hAnsi="Verdana" w:cs="Tahoma"/>
                <w:b/>
                <w:bCs/>
                <w:color w:val="FB6300"/>
                <w:sz w:val="15"/>
                <w:szCs w:val="15"/>
              </w:rPr>
              <w:t xml:space="preserve"> – FES - RABAT VILLE – CASA VOYAGEURS</w:t>
            </w:r>
          </w:p>
        </w:tc>
      </w:tr>
      <w:tr w:rsidR="007A3158" w:rsidTr="007A3158">
        <w:trPr>
          <w:gridAfter w:val="1"/>
          <w:trHeight w:val="390"/>
          <w:tblCellSpacing w:w="22" w:type="dxa"/>
          <w:jc w:val="center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vAlign w:val="center"/>
            <w:hideMark/>
          </w:tcPr>
          <w:p w:rsidR="007A3158" w:rsidRPr="00B62133" w:rsidRDefault="007A3158">
            <w:pPr>
              <w:jc w:val="center"/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B62133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Départ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F0E9D9"/>
            <w:vAlign w:val="center"/>
            <w:hideMark/>
          </w:tcPr>
          <w:p w:rsidR="007A3158" w:rsidRPr="00B62133" w:rsidRDefault="007A3158">
            <w:pPr>
              <w:jc w:val="center"/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B62133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Correspondance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F0E9D9"/>
            <w:vAlign w:val="center"/>
          </w:tcPr>
          <w:p w:rsidR="007A3158" w:rsidRPr="00B62133" w:rsidRDefault="007A3158">
            <w:pPr>
              <w:jc w:val="center"/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B62133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Gamme</w:t>
            </w:r>
          </w:p>
        </w:tc>
      </w:tr>
      <w:tr w:rsidR="007A3158" w:rsidTr="007A3158">
        <w:trPr>
          <w:gridAfter w:val="1"/>
          <w:trHeight w:val="300"/>
          <w:tblCellSpacing w:w="22" w:type="dxa"/>
          <w:jc w:val="center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vAlign w:val="center"/>
            <w:hideMark/>
          </w:tcPr>
          <w:p w:rsidR="007A3158" w:rsidRDefault="007A3158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08h52mn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F3EBDD"/>
            <w:vAlign w:val="center"/>
            <w:hideMark/>
          </w:tcPr>
          <w:p w:rsidR="007A3158" w:rsidRDefault="007A3158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FES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F3EBDD"/>
            <w:vAlign w:val="center"/>
          </w:tcPr>
          <w:p w:rsidR="007A3158" w:rsidRDefault="003E72C1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A3158">
              <w:rPr>
                <w:rFonts w:ascii="Tahoma" w:hAnsi="Tahoma" w:cs="Tahoma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42875" cy="123825"/>
                  <wp:effectExtent l="0" t="0" r="9525" b="9525"/>
                  <wp:docPr id="242" name="Image 2" descr="http://www.oncf.ma/Style%20Library/Images/CustomImages/pictos/TRAIN_RAPI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www.oncf.ma/Style%20Library/Images/CustomImages/pictos/TRAIN_RAPI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8" w:rsidTr="007A3158">
        <w:trPr>
          <w:gridAfter w:val="1"/>
          <w:trHeight w:val="300"/>
          <w:tblCellSpacing w:w="22" w:type="dxa"/>
          <w:jc w:val="center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vAlign w:val="center"/>
            <w:hideMark/>
          </w:tcPr>
          <w:p w:rsidR="007A3158" w:rsidRDefault="007A3158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12h10mn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F7F2E9"/>
            <w:vAlign w:val="center"/>
            <w:hideMark/>
          </w:tcPr>
          <w:p w:rsidR="007A3158" w:rsidRDefault="007A3158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TAOURIRT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F7F2E9"/>
            <w:vAlign w:val="center"/>
          </w:tcPr>
          <w:p w:rsidR="007A3158" w:rsidRDefault="003E72C1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A3158">
              <w:rPr>
                <w:rFonts w:ascii="Tahoma" w:hAnsi="Tahoma" w:cs="Tahoma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42875" cy="123825"/>
                  <wp:effectExtent l="0" t="0" r="9525" b="9525"/>
                  <wp:docPr id="246" name="Image 4" descr="http://www.oncf.ma/Style%20Library/Images/CustomImages/pictos/TRAIN_RAPI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ttp://www.oncf.ma/Style%20Library/Images/CustomImages/pictos/TRAIN_RAPI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8" w:rsidTr="007A3158">
        <w:trPr>
          <w:gridAfter w:val="1"/>
          <w:trHeight w:val="300"/>
          <w:tblCellSpacing w:w="22" w:type="dxa"/>
          <w:jc w:val="center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vAlign w:val="center"/>
            <w:hideMark/>
          </w:tcPr>
          <w:p w:rsidR="007A3158" w:rsidRDefault="007A3158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20h21mn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F7F2E9"/>
            <w:vAlign w:val="center"/>
            <w:hideMark/>
          </w:tcPr>
          <w:p w:rsidR="007A3158" w:rsidRDefault="007A3158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</w:rPr>
              <w:t>-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F7F2E9"/>
            <w:vAlign w:val="center"/>
          </w:tcPr>
          <w:p w:rsidR="007A3158" w:rsidRDefault="003E72C1">
            <w:pPr>
              <w:jc w:val="center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A3158">
              <w:rPr>
                <w:rFonts w:ascii="Tahoma" w:hAnsi="Tahoma" w:cs="Tahoma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42875" cy="123825"/>
                  <wp:effectExtent l="0" t="0" r="9525" b="9525"/>
                  <wp:docPr id="250" name="Image 6" descr="http://www.oncf.ma/Style%20Library/Images/CustomImages/pictos/TRAIN_RAPI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://www.oncf.ma/Style%20Library/Images/CustomImages/pictos/TRAIN_RAPI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8" w:rsidTr="007A3158">
        <w:trPr>
          <w:tblCellSpacing w:w="22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F9F4"/>
            <w:vAlign w:val="center"/>
            <w:hideMark/>
          </w:tcPr>
          <w:p w:rsidR="007A3158" w:rsidRDefault="003E72C1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A3158">
              <w:rPr>
                <w:rFonts w:ascii="Tahoma" w:hAnsi="Tahoma" w:cs="Tahoma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5143500" cy="190500"/>
                  <wp:effectExtent l="0" t="0" r="0" b="0"/>
                  <wp:docPr id="188" name="Image 7" descr="http://www.oncf.ma/Style%20Library/Images/CustomImages/pictos/legend-horrai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http://www.oncf.ma/Style%20Library/Images/CustomImages/pictos/legend-horrair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96" w:rsidTr="007A3158">
        <w:trPr>
          <w:tblCellSpacing w:w="22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F9F4"/>
            <w:vAlign w:val="center"/>
          </w:tcPr>
          <w:p w:rsidR="00CB6196" w:rsidRPr="007A3158" w:rsidRDefault="00CB6196">
            <w:pPr>
              <w:rPr>
                <w:rFonts w:ascii="Tahoma" w:hAnsi="Tahoma" w:cs="Tahoma"/>
                <w:noProof/>
                <w:color w:val="333333"/>
                <w:sz w:val="16"/>
                <w:szCs w:val="16"/>
              </w:rPr>
            </w:pPr>
          </w:p>
        </w:tc>
      </w:tr>
    </w:tbl>
    <w:p w:rsidR="007A3158" w:rsidRDefault="007A3158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</w:p>
    <w:p w:rsidR="002D5422" w:rsidRPr="007E0775" w:rsidRDefault="002D5422" w:rsidP="007F5511">
      <w:pPr>
        <w:pStyle w:val="Corpsdetexte2"/>
        <w:rPr>
          <w:rFonts w:ascii="Bookman Old Style" w:hAnsi="Bookman Old Style"/>
          <w:b/>
          <w:bCs/>
          <w:sz w:val="24"/>
          <w:szCs w:val="24"/>
        </w:rPr>
      </w:pPr>
      <w:r w:rsidRPr="007E0775">
        <w:rPr>
          <w:rFonts w:ascii="Bookman Old Style" w:hAnsi="Bookman Old Style"/>
          <w:b/>
          <w:bCs/>
          <w:sz w:val="24"/>
          <w:szCs w:val="24"/>
        </w:rPr>
        <w:t xml:space="preserve">B/ ASSAINISSEMENT </w:t>
      </w:r>
    </w:p>
    <w:p w:rsidR="002D5422" w:rsidRPr="007E0775" w:rsidRDefault="002D5422" w:rsidP="007F5511">
      <w:pPr>
        <w:pStyle w:val="Corpsdetexte2"/>
        <w:rPr>
          <w:rFonts w:ascii="Bookman Old Style" w:hAnsi="Bookman Old Style"/>
          <w:sz w:val="24"/>
          <w:szCs w:val="24"/>
        </w:rPr>
      </w:pPr>
    </w:p>
    <w:p w:rsidR="002D5422" w:rsidRPr="007E0775" w:rsidRDefault="002D5422" w:rsidP="00730027">
      <w:pPr>
        <w:pStyle w:val="Corpsdetexte2"/>
        <w:numPr>
          <w:ilvl w:val="0"/>
          <w:numId w:val="5"/>
        </w:numPr>
        <w:spacing w:line="360" w:lineRule="exact"/>
        <w:rPr>
          <w:rFonts w:ascii="Bookman Old Style" w:hAnsi="Bookman Old Style"/>
          <w:b/>
          <w:bCs/>
          <w:sz w:val="24"/>
          <w:szCs w:val="24"/>
        </w:rPr>
      </w:pPr>
      <w:r w:rsidRPr="007E0775">
        <w:rPr>
          <w:rFonts w:ascii="Bookman Old Style" w:hAnsi="Bookman Old Style"/>
          <w:b/>
          <w:bCs/>
          <w:sz w:val="24"/>
          <w:szCs w:val="24"/>
        </w:rPr>
        <w:t xml:space="preserve">Assainissement liquide </w:t>
      </w:r>
    </w:p>
    <w:p w:rsidR="00285FC4" w:rsidRDefault="002D5422" w:rsidP="00D6306E">
      <w:pPr>
        <w:pStyle w:val="Corpsdetexte2"/>
        <w:spacing w:line="360" w:lineRule="exact"/>
        <w:rPr>
          <w:rFonts w:ascii="Bookman Old Style" w:hAnsi="Bookman Old Style"/>
          <w:sz w:val="24"/>
          <w:szCs w:val="24"/>
        </w:rPr>
      </w:pPr>
      <w:r w:rsidRPr="007E0775">
        <w:rPr>
          <w:rFonts w:ascii="Bookman Old Style" w:hAnsi="Bookman Old Style"/>
          <w:sz w:val="24"/>
          <w:szCs w:val="24"/>
        </w:rPr>
        <w:t xml:space="preserve">La ville de </w:t>
      </w:r>
      <w:proofErr w:type="spellStart"/>
      <w:r w:rsidRPr="007E0775">
        <w:rPr>
          <w:rFonts w:ascii="Bookman Old Style" w:hAnsi="Bookman Old Style"/>
          <w:sz w:val="24"/>
          <w:szCs w:val="24"/>
        </w:rPr>
        <w:t>BniAnsar</w:t>
      </w:r>
      <w:proofErr w:type="spellEnd"/>
      <w:r w:rsidRPr="007E0775">
        <w:rPr>
          <w:rFonts w:ascii="Bookman Old Style" w:hAnsi="Bookman Old Style"/>
          <w:sz w:val="24"/>
          <w:szCs w:val="24"/>
        </w:rPr>
        <w:t xml:space="preserve"> est dotée d’un réseau d’assainissement réalisé en</w:t>
      </w:r>
      <w:r w:rsidR="00295429">
        <w:rPr>
          <w:rFonts w:ascii="Bookman Old Style" w:hAnsi="Bookman Old Style"/>
          <w:sz w:val="24"/>
          <w:szCs w:val="24"/>
        </w:rPr>
        <w:t xml:space="preserve"> partie depuis</w:t>
      </w:r>
      <w:r w:rsidRPr="007E0775">
        <w:rPr>
          <w:rFonts w:ascii="Bookman Old Style" w:hAnsi="Bookman Old Style"/>
          <w:sz w:val="24"/>
          <w:szCs w:val="24"/>
        </w:rPr>
        <w:t xml:space="preserve"> 1983</w:t>
      </w:r>
      <w:r w:rsidR="00346AA4" w:rsidRPr="007E0775">
        <w:rPr>
          <w:rFonts w:ascii="Bookman Old Style" w:hAnsi="Bookman Old Style"/>
          <w:sz w:val="24"/>
          <w:szCs w:val="24"/>
        </w:rPr>
        <w:t>.</w:t>
      </w:r>
      <w:r w:rsidRPr="007E0775">
        <w:rPr>
          <w:rFonts w:ascii="Bookman Old Style" w:hAnsi="Bookman Old Style"/>
          <w:sz w:val="24"/>
          <w:szCs w:val="24"/>
        </w:rPr>
        <w:t xml:space="preserve"> Le système est conçu au départ par un mécanisme de rejet direct à la mer</w:t>
      </w:r>
      <w:r w:rsidR="00295429">
        <w:rPr>
          <w:rFonts w:ascii="Bookman Old Style" w:hAnsi="Bookman Old Style"/>
          <w:sz w:val="24"/>
          <w:szCs w:val="24"/>
        </w:rPr>
        <w:t xml:space="preserve"> sans station d’épuration. Celui-ci représentant des risques de pollution pour le littoral méditerranéen fut abandonné au profit d’un système de lagunage formé par trois </w:t>
      </w:r>
      <w:proofErr w:type="spellStart"/>
      <w:r w:rsidR="00295429">
        <w:rPr>
          <w:rFonts w:ascii="Bookman Old Style" w:hAnsi="Bookman Old Style"/>
          <w:sz w:val="24"/>
          <w:szCs w:val="24"/>
        </w:rPr>
        <w:t>bassins</w:t>
      </w:r>
      <w:r w:rsidR="009041C5">
        <w:rPr>
          <w:rFonts w:ascii="Bookman Old Style" w:hAnsi="Bookman Old Style"/>
          <w:sz w:val="24"/>
          <w:szCs w:val="24"/>
        </w:rPr>
        <w:t>,</w:t>
      </w:r>
      <w:r w:rsidR="00D6306E">
        <w:rPr>
          <w:rFonts w:ascii="Bookman Old Style" w:hAnsi="Bookman Old Style"/>
          <w:sz w:val="24"/>
          <w:szCs w:val="24"/>
        </w:rPr>
        <w:t>mis</w:t>
      </w:r>
      <w:proofErr w:type="spellEnd"/>
      <w:r w:rsidR="00D6306E">
        <w:rPr>
          <w:rFonts w:ascii="Bookman Old Style" w:hAnsi="Bookman Old Style"/>
          <w:sz w:val="24"/>
          <w:szCs w:val="24"/>
        </w:rPr>
        <w:t xml:space="preserve"> en place</w:t>
      </w:r>
      <w:r w:rsidR="00295429">
        <w:rPr>
          <w:rFonts w:ascii="Bookman Old Style" w:hAnsi="Bookman Old Style"/>
          <w:sz w:val="24"/>
          <w:szCs w:val="24"/>
        </w:rPr>
        <w:t xml:space="preserve"> sur une superficie de 10,2</w:t>
      </w:r>
      <w:r w:rsidR="009041C5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041C5">
        <w:rPr>
          <w:rFonts w:ascii="Bookman Old Style" w:hAnsi="Bookman Old Style"/>
          <w:sz w:val="24"/>
          <w:szCs w:val="24"/>
        </w:rPr>
        <w:t>haà</w:t>
      </w:r>
      <w:proofErr w:type="spellEnd"/>
      <w:r w:rsidR="009041C5">
        <w:rPr>
          <w:rFonts w:ascii="Bookman Old Style" w:hAnsi="Bookman Old Style"/>
          <w:sz w:val="24"/>
          <w:szCs w:val="24"/>
        </w:rPr>
        <w:t xml:space="preserve"> l’intérieur de sebkha </w:t>
      </w:r>
      <w:proofErr w:type="spellStart"/>
      <w:r w:rsidR="009041C5">
        <w:rPr>
          <w:rFonts w:ascii="Bookman Old Style" w:hAnsi="Bookman Old Style"/>
          <w:sz w:val="24"/>
          <w:szCs w:val="24"/>
        </w:rPr>
        <w:t>B</w:t>
      </w:r>
      <w:r w:rsidR="00211ECE">
        <w:rPr>
          <w:rFonts w:ascii="Bookman Old Style" w:hAnsi="Bookman Old Style"/>
          <w:sz w:val="24"/>
          <w:szCs w:val="24"/>
        </w:rPr>
        <w:t>ouareg</w:t>
      </w:r>
      <w:proofErr w:type="spellEnd"/>
      <w:r w:rsidR="00211ECE">
        <w:rPr>
          <w:rFonts w:ascii="Bookman Old Style" w:hAnsi="Bookman Old Style"/>
          <w:sz w:val="24"/>
          <w:szCs w:val="24"/>
        </w:rPr>
        <w:t>. Grace à cette technique peu couteuse on</w:t>
      </w:r>
      <w:r w:rsidRPr="007E0775">
        <w:rPr>
          <w:rFonts w:ascii="Bookman Old Style" w:hAnsi="Bookman Old Style"/>
          <w:sz w:val="24"/>
          <w:szCs w:val="24"/>
        </w:rPr>
        <w:t xml:space="preserve"> a procédé à la </w:t>
      </w:r>
      <w:r w:rsidRPr="007E0775">
        <w:rPr>
          <w:rFonts w:ascii="Bookman Old Style" w:hAnsi="Bookman Old Style"/>
          <w:sz w:val="24"/>
          <w:szCs w:val="24"/>
        </w:rPr>
        <w:lastRenderedPageBreak/>
        <w:t xml:space="preserve">réhabilitation et à l’extension du réseau </w:t>
      </w:r>
      <w:r w:rsidR="00211ECE">
        <w:rPr>
          <w:rFonts w:ascii="Bookman Old Style" w:hAnsi="Bookman Old Style"/>
          <w:sz w:val="24"/>
          <w:szCs w:val="24"/>
        </w:rPr>
        <w:t>existant ainsi qu’à</w:t>
      </w:r>
      <w:r w:rsidRPr="007E0775">
        <w:rPr>
          <w:rFonts w:ascii="Bookman Old Style" w:hAnsi="Bookman Old Style"/>
          <w:sz w:val="24"/>
          <w:szCs w:val="24"/>
        </w:rPr>
        <w:t xml:space="preserve"> la construction et l’équipement de deux stations de </w:t>
      </w:r>
      <w:r w:rsidR="00936CC1" w:rsidRPr="007E0775">
        <w:rPr>
          <w:rFonts w:ascii="Bookman Old Style" w:hAnsi="Bookman Old Style"/>
          <w:sz w:val="24"/>
          <w:szCs w:val="24"/>
        </w:rPr>
        <w:t>relevages.</w:t>
      </w:r>
    </w:p>
    <w:p w:rsidR="007E0775" w:rsidRPr="007E0775" w:rsidRDefault="007E0775" w:rsidP="007E0775">
      <w:pPr>
        <w:pStyle w:val="Corpsdetexte2"/>
        <w:spacing w:line="360" w:lineRule="exact"/>
        <w:rPr>
          <w:rFonts w:ascii="Bookman Old Style" w:hAnsi="Bookman Old Style"/>
          <w:sz w:val="24"/>
          <w:szCs w:val="24"/>
        </w:rPr>
      </w:pPr>
    </w:p>
    <w:p w:rsidR="002D5422" w:rsidRDefault="008B2F13" w:rsidP="00FA409D">
      <w:pPr>
        <w:pStyle w:val="Corpsdetexte2"/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Par la suite </w:t>
      </w:r>
      <w:r w:rsidR="00BE58BE">
        <w:rPr>
          <w:rFonts w:ascii="Bookman Old Style" w:hAnsi="Bookman Old Style"/>
          <w:sz w:val="24"/>
          <w:szCs w:val="24"/>
        </w:rPr>
        <w:t>L</w:t>
      </w:r>
      <w:r w:rsidR="004279A1" w:rsidRPr="007E0775">
        <w:rPr>
          <w:rFonts w:ascii="Bookman Old Style" w:hAnsi="Bookman Old Style"/>
          <w:sz w:val="24"/>
          <w:szCs w:val="24"/>
        </w:rPr>
        <w:t xml:space="preserve">' ONEP  a procédé  à l'extension du réseau d'assainissement </w:t>
      </w:r>
      <w:r w:rsidR="00DA7BFE">
        <w:rPr>
          <w:rFonts w:ascii="Bookman Old Style" w:hAnsi="Bookman Old Style"/>
          <w:sz w:val="24"/>
          <w:szCs w:val="24"/>
        </w:rPr>
        <w:t xml:space="preserve">collectif </w:t>
      </w:r>
      <w:r w:rsidR="00FA409D">
        <w:rPr>
          <w:rFonts w:ascii="Bookman Old Style" w:hAnsi="Bookman Old Style"/>
          <w:sz w:val="24"/>
          <w:szCs w:val="24"/>
        </w:rPr>
        <w:t xml:space="preserve">qui couvre actuellement la majorité du territoire </w:t>
      </w:r>
      <w:proofErr w:type="spellStart"/>
      <w:r w:rsidR="00FA409D">
        <w:rPr>
          <w:rFonts w:ascii="Bookman Old Style" w:hAnsi="Bookman Old Style"/>
          <w:sz w:val="24"/>
          <w:szCs w:val="24"/>
        </w:rPr>
        <w:t>communal</w:t>
      </w:r>
      <w:r w:rsidR="004279A1" w:rsidRPr="007E0775">
        <w:rPr>
          <w:rFonts w:ascii="Bookman Old Style" w:hAnsi="Bookman Old Style"/>
          <w:sz w:val="24"/>
          <w:szCs w:val="24"/>
        </w:rPr>
        <w:t>et</w:t>
      </w:r>
      <w:proofErr w:type="spellEnd"/>
      <w:r w:rsidR="004279A1" w:rsidRPr="007E0775">
        <w:rPr>
          <w:rFonts w:ascii="Bookman Old Style" w:hAnsi="Bookman Old Style"/>
          <w:sz w:val="24"/>
          <w:szCs w:val="24"/>
        </w:rPr>
        <w:t xml:space="preserve"> </w:t>
      </w:r>
      <w:r w:rsidR="00FA409D">
        <w:rPr>
          <w:rFonts w:ascii="Bookman Old Style" w:hAnsi="Bookman Old Style"/>
          <w:sz w:val="24"/>
          <w:szCs w:val="24"/>
        </w:rPr>
        <w:t xml:space="preserve">à </w:t>
      </w:r>
      <w:r w:rsidR="004279A1" w:rsidRPr="007E0775">
        <w:rPr>
          <w:rFonts w:ascii="Bookman Old Style" w:hAnsi="Bookman Old Style"/>
          <w:sz w:val="24"/>
          <w:szCs w:val="24"/>
        </w:rPr>
        <w:t xml:space="preserve">la réalisation des stations de </w:t>
      </w:r>
      <w:r w:rsidR="007E0775" w:rsidRPr="007E0775">
        <w:rPr>
          <w:rFonts w:ascii="Bookman Old Style" w:hAnsi="Bookman Old Style"/>
          <w:sz w:val="24"/>
          <w:szCs w:val="24"/>
        </w:rPr>
        <w:t>refoulements.</w:t>
      </w:r>
    </w:p>
    <w:p w:rsidR="009B4471" w:rsidRPr="007E0775" w:rsidRDefault="009B4471" w:rsidP="00FA409D">
      <w:pPr>
        <w:pStyle w:val="Corpsdetexte2"/>
        <w:spacing w:line="360" w:lineRule="exact"/>
        <w:rPr>
          <w:rFonts w:ascii="Bookman Old Style" w:hAnsi="Bookman Old Style"/>
          <w:sz w:val="24"/>
          <w:szCs w:val="24"/>
        </w:rPr>
      </w:pPr>
    </w:p>
    <w:p w:rsidR="00285FC4" w:rsidRDefault="00285FC4" w:rsidP="009B4471">
      <w:pPr>
        <w:spacing w:line="360" w:lineRule="exact"/>
        <w:ind w:left="180"/>
        <w:jc w:val="both"/>
        <w:rPr>
          <w:rFonts w:ascii="Bookman Old Style" w:hAnsi="Bookman Old Style"/>
        </w:rPr>
      </w:pPr>
      <w:r w:rsidRPr="007E0775">
        <w:rPr>
          <w:rFonts w:ascii="Bookman Old Style" w:hAnsi="Bookman Old Style"/>
        </w:rPr>
        <w:t xml:space="preserve">Le réseau d’assainissement </w:t>
      </w:r>
      <w:proofErr w:type="spellStart"/>
      <w:r w:rsidR="00BE58BE">
        <w:rPr>
          <w:rFonts w:ascii="Bookman Old Style" w:hAnsi="Bookman Old Style"/>
        </w:rPr>
        <w:t>réalisé</w:t>
      </w:r>
      <w:r w:rsidR="004279A1" w:rsidRPr="007E0775">
        <w:rPr>
          <w:rFonts w:ascii="Bookman Old Style" w:hAnsi="Bookman Old Style"/>
        </w:rPr>
        <w:t>par</w:t>
      </w:r>
      <w:proofErr w:type="spellEnd"/>
      <w:r w:rsidR="004279A1" w:rsidRPr="007E0775">
        <w:rPr>
          <w:rFonts w:ascii="Bookman Old Style" w:hAnsi="Bookman Old Style"/>
        </w:rPr>
        <w:t xml:space="preserve"> </w:t>
      </w:r>
      <w:r w:rsidR="00C54346" w:rsidRPr="007E0775">
        <w:rPr>
          <w:rFonts w:ascii="Bookman Old Style" w:hAnsi="Bookman Old Style"/>
        </w:rPr>
        <w:t>l’</w:t>
      </w:r>
      <w:proofErr w:type="spellStart"/>
      <w:r w:rsidR="00C54346" w:rsidRPr="007E0775">
        <w:rPr>
          <w:rFonts w:ascii="Bookman Old Style" w:hAnsi="Bookman Old Style"/>
        </w:rPr>
        <w:t>ONEP</w:t>
      </w:r>
      <w:r w:rsidR="0024435B">
        <w:rPr>
          <w:rFonts w:ascii="Bookman Old Style" w:hAnsi="Bookman Old Style"/>
        </w:rPr>
        <w:t>pour</w:t>
      </w:r>
      <w:proofErr w:type="spellEnd"/>
      <w:r w:rsidR="0024435B">
        <w:rPr>
          <w:rFonts w:ascii="Bookman Old Style" w:hAnsi="Bookman Old Style"/>
        </w:rPr>
        <w:t xml:space="preserve"> le Centre de </w:t>
      </w:r>
      <w:proofErr w:type="spellStart"/>
      <w:r w:rsidR="0024435B">
        <w:rPr>
          <w:rFonts w:ascii="Bookman Old Style" w:hAnsi="Bookman Old Style"/>
        </w:rPr>
        <w:t>B</w:t>
      </w:r>
      <w:r w:rsidRPr="007E0775">
        <w:rPr>
          <w:rFonts w:ascii="Bookman Old Style" w:hAnsi="Bookman Old Style"/>
        </w:rPr>
        <w:t>niAnsar</w:t>
      </w:r>
      <w:proofErr w:type="spellEnd"/>
      <w:r w:rsidRPr="007E0775">
        <w:rPr>
          <w:rFonts w:ascii="Bookman Old Style" w:hAnsi="Bookman Old Style"/>
        </w:rPr>
        <w:t xml:space="preserve"> est de type pseudo séparatif avec </w:t>
      </w:r>
      <w:r w:rsidR="00C54346" w:rsidRPr="007E0775">
        <w:rPr>
          <w:rFonts w:ascii="Bookman Old Style" w:hAnsi="Bookman Old Style"/>
        </w:rPr>
        <w:t xml:space="preserve">collecte </w:t>
      </w:r>
      <w:proofErr w:type="spellStart"/>
      <w:r w:rsidR="00C54346" w:rsidRPr="007E0775">
        <w:rPr>
          <w:rFonts w:ascii="Bookman Old Style" w:hAnsi="Bookman Old Style"/>
        </w:rPr>
        <w:t>deseaux</w:t>
      </w:r>
      <w:proofErr w:type="spellEnd"/>
      <w:r w:rsidR="00C54346" w:rsidRPr="007E0775">
        <w:rPr>
          <w:rFonts w:ascii="Bookman Old Style" w:hAnsi="Bookman Old Style"/>
        </w:rPr>
        <w:t xml:space="preserve"> de</w:t>
      </w:r>
      <w:r w:rsidRPr="007E0775">
        <w:rPr>
          <w:rFonts w:ascii="Bookman Old Style" w:hAnsi="Bookman Old Style"/>
        </w:rPr>
        <w:t xml:space="preserve"> toiture pour les zones déjà bâties et raccor</w:t>
      </w:r>
      <w:r w:rsidR="009B4471">
        <w:rPr>
          <w:rFonts w:ascii="Bookman Old Style" w:hAnsi="Bookman Old Style"/>
        </w:rPr>
        <w:t>dées au réseau.</w:t>
      </w:r>
    </w:p>
    <w:p w:rsidR="00DA7BFE" w:rsidRPr="007E0775" w:rsidRDefault="00DA7BFE" w:rsidP="009B4471">
      <w:pPr>
        <w:spacing w:line="360" w:lineRule="exact"/>
        <w:ind w:left="180"/>
        <w:jc w:val="both"/>
        <w:rPr>
          <w:rFonts w:ascii="Bookman Old Style" w:hAnsi="Bookman Old Style"/>
        </w:rPr>
      </w:pPr>
    </w:p>
    <w:p w:rsidR="00285FC4" w:rsidRDefault="00285FC4" w:rsidP="00CF0628">
      <w:pPr>
        <w:spacing w:line="360" w:lineRule="exact"/>
        <w:ind w:left="180"/>
        <w:jc w:val="both"/>
        <w:rPr>
          <w:rFonts w:ascii="Bookman Old Style" w:hAnsi="Bookman Old Style"/>
        </w:rPr>
      </w:pPr>
      <w:r w:rsidRPr="007E0775">
        <w:rPr>
          <w:rFonts w:ascii="Bookman Old Style" w:hAnsi="Bookman Old Style"/>
        </w:rPr>
        <w:t>Pour les zones d’extension et les zones non encore raccordées au réseau d’assainissement, le réseau d</w:t>
      </w:r>
      <w:r w:rsidR="009B4471">
        <w:rPr>
          <w:rFonts w:ascii="Bookman Old Style" w:hAnsi="Bookman Old Style"/>
        </w:rPr>
        <w:t xml:space="preserve">es </w:t>
      </w:r>
      <w:r w:rsidR="00CF0628">
        <w:rPr>
          <w:rFonts w:ascii="Bookman Old Style" w:hAnsi="Bookman Old Style"/>
        </w:rPr>
        <w:t>eaux usées ne prend</w:t>
      </w:r>
      <w:r w:rsidRPr="007E0775">
        <w:rPr>
          <w:rFonts w:ascii="Bookman Old Style" w:hAnsi="Bookman Old Style"/>
        </w:rPr>
        <w:t xml:space="preserve"> en compte que les eaux des </w:t>
      </w:r>
      <w:r w:rsidR="00851A5D" w:rsidRPr="007E0775">
        <w:rPr>
          <w:rFonts w:ascii="Bookman Old Style" w:hAnsi="Bookman Old Style"/>
        </w:rPr>
        <w:t>cours ;</w:t>
      </w:r>
      <w:r w:rsidR="009B4471">
        <w:rPr>
          <w:rFonts w:ascii="Bookman Old Style" w:hAnsi="Bookman Old Style"/>
        </w:rPr>
        <w:t xml:space="preserve"> étant donné que</w:t>
      </w:r>
      <w:r w:rsidRPr="007E0775">
        <w:rPr>
          <w:rFonts w:ascii="Bookman Old Style" w:hAnsi="Bookman Old Style"/>
        </w:rPr>
        <w:t xml:space="preserve"> les eaux de toiture </w:t>
      </w:r>
      <w:r w:rsidR="009B4471">
        <w:rPr>
          <w:rFonts w:ascii="Bookman Old Style" w:hAnsi="Bookman Old Style"/>
        </w:rPr>
        <w:t>sont</w:t>
      </w:r>
      <w:r w:rsidRPr="007E0775">
        <w:rPr>
          <w:rFonts w:ascii="Bookman Old Style" w:hAnsi="Bookman Old Style"/>
        </w:rPr>
        <w:t xml:space="preserve"> envoyées vers le réseau pluvial.</w:t>
      </w:r>
    </w:p>
    <w:p w:rsidR="00B45C81" w:rsidRPr="007E0775" w:rsidRDefault="00B45C81" w:rsidP="009B4471">
      <w:pPr>
        <w:spacing w:line="360" w:lineRule="exact"/>
        <w:ind w:left="180"/>
        <w:jc w:val="both"/>
        <w:rPr>
          <w:rFonts w:ascii="Bookman Old Style" w:hAnsi="Bookman Old Style"/>
        </w:rPr>
      </w:pPr>
    </w:p>
    <w:p w:rsidR="00285FC4" w:rsidRDefault="00285FC4" w:rsidP="00624F4D">
      <w:pPr>
        <w:spacing w:line="360" w:lineRule="exact"/>
        <w:ind w:left="180"/>
        <w:jc w:val="both"/>
        <w:rPr>
          <w:rFonts w:ascii="Bookman Old Style" w:hAnsi="Bookman Old Style"/>
        </w:rPr>
      </w:pPr>
      <w:r w:rsidRPr="007E0775">
        <w:rPr>
          <w:rFonts w:ascii="Bookman Old Style" w:hAnsi="Bookman Old Style"/>
        </w:rPr>
        <w:t>Pour soulager le réseau d</w:t>
      </w:r>
      <w:r w:rsidR="00B45C81">
        <w:rPr>
          <w:rFonts w:ascii="Bookman Old Style" w:hAnsi="Bookman Old Style"/>
        </w:rPr>
        <w:t xml:space="preserve">es </w:t>
      </w:r>
      <w:r w:rsidRPr="007E0775">
        <w:rPr>
          <w:rFonts w:ascii="Bookman Old Style" w:hAnsi="Bookman Old Style"/>
        </w:rPr>
        <w:t xml:space="preserve">eaux usées, des déversoirs sont prévus </w:t>
      </w:r>
      <w:proofErr w:type="spellStart"/>
      <w:r w:rsidRPr="007E0775">
        <w:rPr>
          <w:rFonts w:ascii="Bookman Old Style" w:hAnsi="Bookman Old Style"/>
        </w:rPr>
        <w:t>au</w:t>
      </w:r>
      <w:r w:rsidR="00851A5D">
        <w:rPr>
          <w:rFonts w:ascii="Bookman Old Style" w:hAnsi="Bookman Old Style"/>
        </w:rPr>
        <w:t>xen</w:t>
      </w:r>
      <w:r w:rsidRPr="007E0775">
        <w:rPr>
          <w:rFonts w:ascii="Bookman Old Style" w:hAnsi="Bookman Old Style"/>
        </w:rPr>
        <w:t>droit</w:t>
      </w:r>
      <w:r w:rsidR="00851A5D">
        <w:rPr>
          <w:rFonts w:ascii="Bookman Old Style" w:hAnsi="Bookman Old Style"/>
        </w:rPr>
        <w:t>s</w:t>
      </w:r>
      <w:proofErr w:type="spellEnd"/>
      <w:r w:rsidRPr="007E0775">
        <w:rPr>
          <w:rFonts w:ascii="Bookman Old Style" w:hAnsi="Bookman Old Style"/>
        </w:rPr>
        <w:t xml:space="preserve"> des </w:t>
      </w:r>
      <w:proofErr w:type="spellStart"/>
      <w:r w:rsidRPr="007E0775">
        <w:rPr>
          <w:rFonts w:ascii="Bookman Old Style" w:hAnsi="Bookman Old Style"/>
        </w:rPr>
        <w:t>chaâbas</w:t>
      </w:r>
      <w:proofErr w:type="spellEnd"/>
      <w:r w:rsidRPr="007E0775">
        <w:rPr>
          <w:rFonts w:ascii="Bookman Old Style" w:hAnsi="Bookman Old Style"/>
        </w:rPr>
        <w:t xml:space="preserve"> pour y </w:t>
      </w:r>
      <w:r w:rsidR="00624F4D">
        <w:rPr>
          <w:rFonts w:ascii="Bookman Old Style" w:hAnsi="Bookman Old Style"/>
        </w:rPr>
        <w:t>acheminer</w:t>
      </w:r>
      <w:r w:rsidRPr="007E0775">
        <w:rPr>
          <w:rFonts w:ascii="Bookman Old Style" w:hAnsi="Bookman Old Style"/>
        </w:rPr>
        <w:t xml:space="preserve"> les eaux pluvi</w:t>
      </w:r>
      <w:r w:rsidR="00851A5D">
        <w:rPr>
          <w:rFonts w:ascii="Bookman Old Style" w:hAnsi="Bookman Old Style"/>
        </w:rPr>
        <w:t>ales collectées dans le réseau.</w:t>
      </w:r>
    </w:p>
    <w:p w:rsidR="00680029" w:rsidRPr="007E0775" w:rsidRDefault="00680029" w:rsidP="00624F4D">
      <w:pPr>
        <w:spacing w:line="360" w:lineRule="exact"/>
        <w:ind w:left="180"/>
        <w:jc w:val="both"/>
        <w:rPr>
          <w:rFonts w:ascii="Bookman Old Style" w:hAnsi="Bookman Old Style"/>
        </w:rPr>
      </w:pPr>
    </w:p>
    <w:p w:rsidR="00186FBF" w:rsidRDefault="00186FBF" w:rsidP="00186FBF">
      <w:pPr>
        <w:pStyle w:val="Titre5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V – Données A</w:t>
      </w:r>
      <w:r w:rsidRPr="00896C7B">
        <w:rPr>
          <w:rFonts w:ascii="Calibri" w:hAnsi="Calibri"/>
          <w:sz w:val="28"/>
          <w:szCs w:val="28"/>
        </w:rPr>
        <w:t>ssainissement</w:t>
      </w:r>
    </w:p>
    <w:p w:rsidR="00186FBF" w:rsidRPr="00896C7B" w:rsidRDefault="00186FBF" w:rsidP="00186FBF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4"/>
        <w:gridCol w:w="3479"/>
      </w:tblGrid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 xml:space="preserve"> Gestionnaire du service            </w:t>
            </w:r>
          </w:p>
        </w:tc>
        <w:tc>
          <w:tcPr>
            <w:tcW w:w="3479" w:type="dxa"/>
          </w:tcPr>
          <w:p w:rsidR="00DC564D" w:rsidRPr="00E17E35" w:rsidRDefault="00DC564D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ONEE Branche Eau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Date de prise en charge du service</w:t>
            </w:r>
          </w:p>
        </w:tc>
        <w:tc>
          <w:tcPr>
            <w:tcW w:w="3479" w:type="dxa"/>
          </w:tcPr>
          <w:p w:rsidR="00DC564D" w:rsidRPr="00E17E35" w:rsidRDefault="00DC564D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27/12/2010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Population raccordée</w:t>
            </w:r>
          </w:p>
        </w:tc>
        <w:tc>
          <w:tcPr>
            <w:tcW w:w="3479" w:type="dxa"/>
          </w:tcPr>
          <w:p w:rsidR="00DC564D" w:rsidRPr="00E17E35" w:rsidRDefault="00FC1393" w:rsidP="00FC139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25000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Taux de raccordement</w:t>
            </w:r>
          </w:p>
        </w:tc>
        <w:tc>
          <w:tcPr>
            <w:tcW w:w="3479" w:type="dxa"/>
          </w:tcPr>
          <w:p w:rsidR="00DC564D" w:rsidRPr="00E17E35" w:rsidRDefault="00DC564D" w:rsidP="0005074C">
            <w:pPr>
              <w:jc w:val="center"/>
              <w:rPr>
                <w:rFonts w:ascii="Calibri" w:hAnsi="Calibri"/>
              </w:rPr>
            </w:pPr>
            <w:r w:rsidRPr="00C850BA">
              <w:rPr>
                <w:rFonts w:ascii="Calibri" w:hAnsi="Calibri"/>
              </w:rPr>
              <w:t>62%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Type du réseau (Unitaire, séparatif, mixte)</w:t>
            </w:r>
          </w:p>
        </w:tc>
        <w:tc>
          <w:tcPr>
            <w:tcW w:w="3479" w:type="dxa"/>
          </w:tcPr>
          <w:p w:rsidR="00DC564D" w:rsidRPr="00E17E35" w:rsidRDefault="00BD3448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Mixte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 xml:space="preserve">Longueur totale du réseau (en ml) </w:t>
            </w:r>
          </w:p>
        </w:tc>
        <w:tc>
          <w:tcPr>
            <w:tcW w:w="3479" w:type="dxa"/>
          </w:tcPr>
          <w:p w:rsidR="00DC564D" w:rsidRPr="00E17E35" w:rsidRDefault="00DC564D" w:rsidP="0005074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</w:t>
            </w:r>
            <w:r w:rsidRPr="00E17E35">
              <w:rPr>
                <w:rFonts w:ascii="Calibri" w:hAnsi="Calibri"/>
              </w:rPr>
              <w:t>000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ind w:firstLine="885"/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Tertiaire (en ml)</w:t>
            </w:r>
          </w:p>
        </w:tc>
        <w:tc>
          <w:tcPr>
            <w:tcW w:w="3479" w:type="dxa"/>
          </w:tcPr>
          <w:p w:rsidR="00DC564D" w:rsidRDefault="00DC564D" w:rsidP="0005074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22400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ind w:firstLine="885"/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Secondaire (en ml)</w:t>
            </w:r>
          </w:p>
        </w:tc>
        <w:tc>
          <w:tcPr>
            <w:tcW w:w="3479" w:type="dxa"/>
          </w:tcPr>
          <w:p w:rsidR="00DC564D" w:rsidRDefault="00DC564D" w:rsidP="0005074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16800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ind w:firstLine="885"/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Primaire (en ml)</w:t>
            </w:r>
          </w:p>
        </w:tc>
        <w:tc>
          <w:tcPr>
            <w:tcW w:w="3479" w:type="dxa"/>
          </w:tcPr>
          <w:p w:rsidR="00DC564D" w:rsidRDefault="00DC564D" w:rsidP="0005074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16800</w:t>
            </w:r>
          </w:p>
        </w:tc>
      </w:tr>
      <w:tr w:rsidR="00DC564D" w:rsidRPr="00BF3EF3" w:rsidTr="00DC564D">
        <w:tc>
          <w:tcPr>
            <w:tcW w:w="5944" w:type="dxa"/>
          </w:tcPr>
          <w:p w:rsidR="00DC564D" w:rsidRPr="00BF3EF3" w:rsidRDefault="00DC564D" w:rsidP="0005074C">
            <w:pPr>
              <w:ind w:firstLine="885"/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Intercepteur (en ml)</w:t>
            </w:r>
          </w:p>
        </w:tc>
        <w:tc>
          <w:tcPr>
            <w:tcW w:w="3479" w:type="dxa"/>
          </w:tcPr>
          <w:p w:rsidR="00DC564D" w:rsidRPr="00E17E35" w:rsidRDefault="00DC564D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12000</w:t>
            </w:r>
          </w:p>
        </w:tc>
      </w:tr>
    </w:tbl>
    <w:p w:rsidR="007E0775" w:rsidRPr="007E0775" w:rsidRDefault="007E0775" w:rsidP="007E0775">
      <w:pPr>
        <w:spacing w:before="120" w:line="360" w:lineRule="exact"/>
        <w:ind w:left="181"/>
        <w:jc w:val="both"/>
        <w:rPr>
          <w:rFonts w:ascii="Bookman Old Style" w:hAnsi="Bookman Old Style"/>
        </w:rPr>
      </w:pPr>
    </w:p>
    <w:p w:rsidR="00964109" w:rsidRDefault="00964109" w:rsidP="007E0775">
      <w:pPr>
        <w:tabs>
          <w:tab w:val="left" w:pos="1600"/>
          <w:tab w:val="left" w:pos="5780"/>
        </w:tabs>
        <w:spacing w:line="360" w:lineRule="exact"/>
        <w:jc w:val="center"/>
        <w:rPr>
          <w:rFonts w:ascii="Verdana" w:hAnsi="Verdana"/>
        </w:rPr>
      </w:pPr>
    </w:p>
    <w:p w:rsidR="00756759" w:rsidRDefault="00756759" w:rsidP="007E0775">
      <w:pPr>
        <w:tabs>
          <w:tab w:val="left" w:pos="1600"/>
          <w:tab w:val="left" w:pos="5780"/>
        </w:tabs>
        <w:spacing w:line="360" w:lineRule="exact"/>
        <w:jc w:val="center"/>
        <w:rPr>
          <w:rFonts w:ascii="Verdana" w:hAnsi="Verdana"/>
        </w:rPr>
      </w:pPr>
    </w:p>
    <w:p w:rsidR="00756759" w:rsidRDefault="00756759" w:rsidP="007E0775">
      <w:pPr>
        <w:tabs>
          <w:tab w:val="left" w:pos="1600"/>
          <w:tab w:val="left" w:pos="5780"/>
        </w:tabs>
        <w:spacing w:line="360" w:lineRule="exact"/>
        <w:jc w:val="center"/>
        <w:rPr>
          <w:rFonts w:ascii="Verdana" w:hAnsi="Verdana"/>
        </w:rPr>
      </w:pPr>
    </w:p>
    <w:p w:rsidR="00756759" w:rsidRPr="00ED5E10" w:rsidRDefault="00756759" w:rsidP="007E0775">
      <w:pPr>
        <w:tabs>
          <w:tab w:val="left" w:pos="1600"/>
          <w:tab w:val="left" w:pos="5780"/>
        </w:tabs>
        <w:spacing w:line="360" w:lineRule="exact"/>
        <w:jc w:val="center"/>
        <w:rPr>
          <w:rFonts w:ascii="Verdana" w:hAnsi="Verdana"/>
        </w:rPr>
      </w:pPr>
    </w:p>
    <w:p w:rsidR="002D5422" w:rsidRDefault="002D5422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730027" w:rsidRDefault="00730027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730027" w:rsidRDefault="00730027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8D7C9B" w:rsidRDefault="008D7C9B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8D7C9B" w:rsidRDefault="008D7C9B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8D7C9B" w:rsidRDefault="008D7C9B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730027" w:rsidRDefault="00730027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730027" w:rsidRPr="00ED5E10" w:rsidRDefault="00730027" w:rsidP="007E0775">
      <w:pPr>
        <w:tabs>
          <w:tab w:val="left" w:pos="1600"/>
        </w:tabs>
        <w:spacing w:line="360" w:lineRule="exact"/>
        <w:rPr>
          <w:rFonts w:ascii="Verdana" w:hAnsi="Verdana"/>
        </w:rPr>
      </w:pPr>
    </w:p>
    <w:p w:rsidR="002D5422" w:rsidRPr="007E0775" w:rsidRDefault="002D5422" w:rsidP="007E0775">
      <w:pPr>
        <w:numPr>
          <w:ilvl w:val="0"/>
          <w:numId w:val="5"/>
        </w:numPr>
        <w:tabs>
          <w:tab w:val="left" w:pos="1600"/>
        </w:tabs>
        <w:spacing w:line="360" w:lineRule="exact"/>
        <w:rPr>
          <w:rFonts w:ascii="Bookman Old Style" w:hAnsi="Bookman Old Style"/>
          <w:b/>
          <w:bCs/>
        </w:rPr>
      </w:pPr>
      <w:r w:rsidRPr="007E0775">
        <w:rPr>
          <w:rFonts w:ascii="Bookman Old Style" w:hAnsi="Bookman Old Style"/>
          <w:b/>
          <w:bCs/>
        </w:rPr>
        <w:lastRenderedPageBreak/>
        <w:t xml:space="preserve">ASSAINISSEMENT SOLIDE  </w:t>
      </w:r>
    </w:p>
    <w:p w:rsidR="002D5422" w:rsidRDefault="00E275EB" w:rsidP="00B91BD9">
      <w:pPr>
        <w:tabs>
          <w:tab w:val="left" w:pos="1600"/>
        </w:tabs>
        <w:spacing w:line="36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La </w:t>
      </w:r>
      <w:r w:rsidR="00B91BD9">
        <w:rPr>
          <w:rFonts w:ascii="Bookman Old Style" w:hAnsi="Bookman Old Style"/>
        </w:rPr>
        <w:t xml:space="preserve">commune de </w:t>
      </w:r>
      <w:proofErr w:type="spellStart"/>
      <w:r w:rsidR="00B91BD9">
        <w:rPr>
          <w:rFonts w:ascii="Bookman Old Style" w:hAnsi="Bookman Old Style"/>
        </w:rPr>
        <w:t>BniA</w:t>
      </w:r>
      <w:r w:rsidR="00DB51EF" w:rsidRPr="007E0775">
        <w:rPr>
          <w:rFonts w:ascii="Bookman Old Style" w:hAnsi="Bookman Old Style"/>
        </w:rPr>
        <w:t>nsar</w:t>
      </w:r>
      <w:proofErr w:type="spellEnd"/>
      <w:r w:rsidR="00DB51EF" w:rsidRPr="007E0775">
        <w:rPr>
          <w:rFonts w:ascii="Bookman Old Style" w:hAnsi="Bookman Old Style"/>
        </w:rPr>
        <w:t xml:space="preserve"> est membre du groupement</w:t>
      </w:r>
      <w:r w:rsidR="00B91BD9">
        <w:rPr>
          <w:rFonts w:ascii="Bookman Old Style" w:hAnsi="Bookman Old Style"/>
        </w:rPr>
        <w:t xml:space="preserve"> des communes pour l'environnement. </w:t>
      </w:r>
      <w:r w:rsidR="00B91BD9" w:rsidRPr="007E0775">
        <w:rPr>
          <w:rFonts w:ascii="Bookman Old Style" w:hAnsi="Bookman Old Style"/>
        </w:rPr>
        <w:t>Crée</w:t>
      </w:r>
      <w:r w:rsidR="00DB51EF" w:rsidRPr="007E0775">
        <w:rPr>
          <w:rFonts w:ascii="Bookman Old Style" w:hAnsi="Bookman Old Style"/>
        </w:rPr>
        <w:t xml:space="preserve"> par</w:t>
      </w:r>
      <w:r w:rsidR="00B91BD9">
        <w:rPr>
          <w:rFonts w:ascii="Bookman Old Style" w:hAnsi="Bookman Old Style"/>
        </w:rPr>
        <w:t xml:space="preserve"> 12 communes de la province du N</w:t>
      </w:r>
      <w:r w:rsidR="00DB51EF" w:rsidRPr="007E0775">
        <w:rPr>
          <w:rFonts w:ascii="Bookman Old Style" w:hAnsi="Bookman Old Style"/>
        </w:rPr>
        <w:t>ador</w:t>
      </w:r>
      <w:r w:rsidR="00B91BD9">
        <w:rPr>
          <w:rFonts w:ascii="Bookman Old Style" w:hAnsi="Bookman Old Style"/>
        </w:rPr>
        <w:t xml:space="preserve"> d</w:t>
      </w:r>
      <w:r w:rsidR="00DB51EF" w:rsidRPr="007E0775">
        <w:rPr>
          <w:rFonts w:ascii="Bookman Old Style" w:hAnsi="Bookman Old Style"/>
        </w:rPr>
        <w:t xml:space="preserve">epuis mars </w:t>
      </w:r>
      <w:r w:rsidR="006F6B95" w:rsidRPr="007E0775">
        <w:rPr>
          <w:rFonts w:ascii="Bookman Old Style" w:hAnsi="Bookman Old Style"/>
        </w:rPr>
        <w:t>2009,</w:t>
      </w:r>
      <w:r w:rsidR="00DB51EF" w:rsidRPr="007E0775">
        <w:rPr>
          <w:rFonts w:ascii="Bookman Old Style" w:hAnsi="Bookman Old Style"/>
        </w:rPr>
        <w:t xml:space="preserve"> le groupement a procédé à la gestion déléguée des déchets s</w:t>
      </w:r>
      <w:r w:rsidR="001421E0" w:rsidRPr="007E0775">
        <w:rPr>
          <w:rFonts w:ascii="Bookman Old Style" w:hAnsi="Bookman Old Style"/>
        </w:rPr>
        <w:t>olides p</w:t>
      </w:r>
      <w:r w:rsidR="00B91BD9">
        <w:rPr>
          <w:rFonts w:ascii="Bookman Old Style" w:hAnsi="Bookman Old Style"/>
        </w:rPr>
        <w:t>o</w:t>
      </w:r>
      <w:r w:rsidR="001421E0" w:rsidRPr="007E0775">
        <w:rPr>
          <w:rFonts w:ascii="Bookman Old Style" w:hAnsi="Bookman Old Style"/>
        </w:rPr>
        <w:t xml:space="preserve">ur les commune de </w:t>
      </w:r>
      <w:proofErr w:type="spellStart"/>
      <w:r w:rsidR="00B91BD9">
        <w:rPr>
          <w:rFonts w:ascii="Bookman Old Style" w:hAnsi="Bookman Old Style"/>
        </w:rPr>
        <w:t>B</w:t>
      </w:r>
      <w:r w:rsidR="001421E0" w:rsidRPr="007E0775">
        <w:rPr>
          <w:rFonts w:ascii="Bookman Old Style" w:hAnsi="Bookman Old Style"/>
        </w:rPr>
        <w:t>ni</w:t>
      </w:r>
      <w:r w:rsidR="00B91BD9">
        <w:rPr>
          <w:rFonts w:ascii="Bookman Old Style" w:hAnsi="Bookman Old Style"/>
        </w:rPr>
        <w:t>A</w:t>
      </w:r>
      <w:r w:rsidR="00DB51EF" w:rsidRPr="007E0775">
        <w:rPr>
          <w:rFonts w:ascii="Bookman Old Style" w:hAnsi="Bookman Old Style"/>
        </w:rPr>
        <w:t>nsar</w:t>
      </w:r>
      <w:proofErr w:type="spellEnd"/>
      <w:r w:rsidR="00DB51EF" w:rsidRPr="007E0775">
        <w:rPr>
          <w:rFonts w:ascii="Bookman Old Style" w:hAnsi="Bookman Old Style"/>
        </w:rPr>
        <w:t xml:space="preserve"> , </w:t>
      </w:r>
      <w:r w:rsidR="00B91BD9">
        <w:rPr>
          <w:rFonts w:ascii="Bookman Old Style" w:hAnsi="Bookman Old Style"/>
        </w:rPr>
        <w:t>N</w:t>
      </w:r>
      <w:r w:rsidR="00DB51EF" w:rsidRPr="007E0775">
        <w:rPr>
          <w:rFonts w:ascii="Bookman Old Style" w:hAnsi="Bookman Old Style"/>
        </w:rPr>
        <w:t xml:space="preserve">ador , </w:t>
      </w:r>
      <w:proofErr w:type="spellStart"/>
      <w:r w:rsidR="00B91BD9">
        <w:rPr>
          <w:rFonts w:ascii="Bookman Old Style" w:hAnsi="Bookman Old Style"/>
        </w:rPr>
        <w:t>S</w:t>
      </w:r>
      <w:r w:rsidR="00DB51EF" w:rsidRPr="007E0775">
        <w:rPr>
          <w:rFonts w:ascii="Bookman Old Style" w:hAnsi="Bookman Old Style"/>
        </w:rPr>
        <w:t>elouan</w:t>
      </w:r>
      <w:proofErr w:type="spellEnd"/>
      <w:r w:rsidR="00DB51EF" w:rsidRPr="007E0775">
        <w:rPr>
          <w:rFonts w:ascii="Bookman Old Style" w:hAnsi="Bookman Old Style"/>
        </w:rPr>
        <w:t xml:space="preserve"> ,</w:t>
      </w:r>
      <w:r w:rsidR="00B91BD9">
        <w:rPr>
          <w:rFonts w:ascii="Bookman Old Style" w:hAnsi="Bookman Old Style"/>
        </w:rPr>
        <w:t xml:space="preserve">Al </w:t>
      </w:r>
      <w:proofErr w:type="spellStart"/>
      <w:r w:rsidR="00B91BD9">
        <w:rPr>
          <w:rFonts w:ascii="Bookman Old Style" w:hAnsi="Bookman Old Style"/>
        </w:rPr>
        <w:t>Aroui</w:t>
      </w:r>
      <w:proofErr w:type="spellEnd"/>
      <w:r w:rsidR="00DB51EF" w:rsidRPr="007E0775">
        <w:rPr>
          <w:rFonts w:ascii="Bookman Old Style" w:hAnsi="Bookman Old Style"/>
        </w:rPr>
        <w:t xml:space="preserve"> et </w:t>
      </w:r>
      <w:proofErr w:type="spellStart"/>
      <w:r w:rsidR="00B91BD9">
        <w:rPr>
          <w:rFonts w:ascii="Bookman Old Style" w:hAnsi="Bookman Old Style"/>
        </w:rPr>
        <w:t>Z</w:t>
      </w:r>
      <w:r w:rsidR="00DB51EF" w:rsidRPr="007E0775">
        <w:rPr>
          <w:rFonts w:ascii="Bookman Old Style" w:hAnsi="Bookman Old Style"/>
        </w:rPr>
        <w:t>ghanghan</w:t>
      </w:r>
      <w:proofErr w:type="spellEnd"/>
      <w:r w:rsidR="00DB51EF" w:rsidRPr="007E0775">
        <w:rPr>
          <w:rFonts w:ascii="Bookman Old Style" w:hAnsi="Bookman Old Style"/>
        </w:rPr>
        <w:t xml:space="preserve">. </w:t>
      </w:r>
    </w:p>
    <w:p w:rsidR="00FC7D2D" w:rsidRDefault="00FC7D2D" w:rsidP="00175241">
      <w:pPr>
        <w:tabs>
          <w:tab w:val="left" w:pos="1600"/>
        </w:tabs>
        <w:spacing w:line="360" w:lineRule="exact"/>
        <w:rPr>
          <w:rFonts w:ascii="Bookman Old Style" w:hAnsi="Bookman Old Style"/>
        </w:rPr>
      </w:pPr>
    </w:p>
    <w:p w:rsidR="00175241" w:rsidRPr="007E0775" w:rsidRDefault="00175241" w:rsidP="00175241">
      <w:pPr>
        <w:tabs>
          <w:tab w:val="left" w:pos="1600"/>
        </w:tabs>
        <w:spacing w:line="36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La gestion déléguée des services de propreté consiste en la collecte et l’évacuation des </w:t>
      </w:r>
      <w:proofErr w:type="spellStart"/>
      <w:r w:rsidRPr="00175241">
        <w:rPr>
          <w:rFonts w:ascii="Bookman Old Style" w:hAnsi="Bookman Old Style"/>
        </w:rPr>
        <w:t>déchetsménagers</w:t>
      </w:r>
      <w:proofErr w:type="spellEnd"/>
      <w:r>
        <w:rPr>
          <w:rFonts w:ascii="Bookman Old Style" w:hAnsi="Bookman Old Style"/>
        </w:rPr>
        <w:t xml:space="preserve"> et </w:t>
      </w:r>
      <w:r w:rsidRPr="00175241">
        <w:rPr>
          <w:rFonts w:ascii="Bookman Old Style" w:hAnsi="Bookman Old Style"/>
        </w:rPr>
        <w:t>assimilés</w:t>
      </w:r>
      <w:r>
        <w:rPr>
          <w:rFonts w:ascii="Bookman Old Style" w:hAnsi="Bookman Old Style"/>
        </w:rPr>
        <w:t xml:space="preserve"> d’une part et le </w:t>
      </w:r>
      <w:proofErr w:type="spellStart"/>
      <w:r w:rsidRPr="00175241">
        <w:rPr>
          <w:rFonts w:ascii="Bookman Old Style" w:hAnsi="Bookman Old Style"/>
        </w:rPr>
        <w:t>nettoiementdesvoiesetplacespubliques</w:t>
      </w:r>
      <w:r w:rsidR="00937D22">
        <w:rPr>
          <w:rFonts w:ascii="Bookman Old Style" w:hAnsi="Bookman Old Style"/>
        </w:rPr>
        <w:t>d’autre</w:t>
      </w:r>
      <w:proofErr w:type="spellEnd"/>
      <w:r w:rsidR="00937D22">
        <w:rPr>
          <w:rFonts w:ascii="Bookman Old Style" w:hAnsi="Bookman Old Style"/>
        </w:rPr>
        <w:t xml:space="preserve"> part</w:t>
      </w:r>
      <w:r w:rsidRPr="00175241">
        <w:rPr>
          <w:rFonts w:ascii="Bookman Old Style" w:hAnsi="Bookman Old Style"/>
        </w:rPr>
        <w:t>, ainsi</w:t>
      </w:r>
      <w:r>
        <w:rPr>
          <w:rFonts w:ascii="Bookman Old Style" w:hAnsi="Bookman Old Style"/>
        </w:rPr>
        <w:t xml:space="preserve"> que </w:t>
      </w:r>
      <w:r w:rsidRPr="00175241">
        <w:rPr>
          <w:rFonts w:ascii="Bookman Old Style" w:hAnsi="Bookman Old Style"/>
        </w:rPr>
        <w:t>l’</w:t>
      </w:r>
      <w:proofErr w:type="spellStart"/>
      <w:r w:rsidRPr="00175241">
        <w:rPr>
          <w:rFonts w:ascii="Bookman Old Style" w:hAnsi="Bookman Old Style"/>
        </w:rPr>
        <w:t>évacuationdesproduitsdenettoiement</w:t>
      </w:r>
      <w:proofErr w:type="spellEnd"/>
      <w:r w:rsidRPr="00175241">
        <w:rPr>
          <w:rFonts w:ascii="Bookman Old Style" w:hAnsi="Bookman Old Style"/>
        </w:rPr>
        <w:t>.</w:t>
      </w:r>
    </w:p>
    <w:p w:rsidR="00C04018" w:rsidRDefault="00C04018" w:rsidP="007E0775">
      <w:pPr>
        <w:pStyle w:val="Titre2"/>
        <w:spacing w:line="360" w:lineRule="exact"/>
        <w:rPr>
          <w:rFonts w:ascii="Verdana" w:hAnsi="Verdana"/>
          <w:b w:val="0"/>
          <w:bCs w:val="0"/>
          <w:sz w:val="24"/>
          <w:szCs w:val="24"/>
        </w:rPr>
      </w:pPr>
    </w:p>
    <w:p w:rsidR="002D5422" w:rsidRDefault="002D5422" w:rsidP="007E0775">
      <w:pPr>
        <w:pStyle w:val="Titre2"/>
        <w:spacing w:line="360" w:lineRule="exact"/>
        <w:rPr>
          <w:rFonts w:ascii="Bookman Old Style" w:hAnsi="Bookman Old Style"/>
          <w:sz w:val="24"/>
          <w:szCs w:val="24"/>
        </w:rPr>
      </w:pPr>
      <w:r w:rsidRPr="007E0775">
        <w:rPr>
          <w:rFonts w:ascii="Bookman Old Style" w:hAnsi="Bookman Old Style"/>
          <w:sz w:val="24"/>
          <w:szCs w:val="24"/>
        </w:rPr>
        <w:t xml:space="preserve">C) Réseau d’Eau Potable </w:t>
      </w:r>
    </w:p>
    <w:p w:rsidR="00543BFA" w:rsidRPr="007E0775" w:rsidRDefault="000B309E" w:rsidP="00DB3466">
      <w:pPr>
        <w:numPr>
          <w:ilvl w:val="0"/>
          <w:numId w:val="27"/>
        </w:numPr>
        <w:spacing w:line="360" w:lineRule="exact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Centre de </w:t>
      </w:r>
      <w:proofErr w:type="spellStart"/>
      <w:r w:rsidR="00DB3466">
        <w:rPr>
          <w:rFonts w:ascii="Bookman Old Style" w:hAnsi="Bookman Old Style"/>
          <w:b/>
          <w:bCs/>
        </w:rPr>
        <w:t>B</w:t>
      </w:r>
      <w:r w:rsidR="00543BFA" w:rsidRPr="007E0775">
        <w:rPr>
          <w:rFonts w:ascii="Bookman Old Style" w:hAnsi="Bookman Old Style"/>
          <w:b/>
          <w:bCs/>
        </w:rPr>
        <w:t>ni</w:t>
      </w:r>
      <w:r w:rsidR="00DB3466">
        <w:rPr>
          <w:rFonts w:ascii="Bookman Old Style" w:hAnsi="Bookman Old Style"/>
          <w:b/>
          <w:bCs/>
        </w:rPr>
        <w:t>A</w:t>
      </w:r>
      <w:r w:rsidR="00543BFA" w:rsidRPr="007E0775">
        <w:rPr>
          <w:rFonts w:ascii="Bookman Old Style" w:hAnsi="Bookman Old Style"/>
          <w:b/>
          <w:bCs/>
        </w:rPr>
        <w:t>nsar</w:t>
      </w:r>
      <w:proofErr w:type="spellEnd"/>
    </w:p>
    <w:p w:rsidR="00543BFA" w:rsidRPr="007E0775" w:rsidRDefault="003E3A3E" w:rsidP="008B2539">
      <w:pPr>
        <w:spacing w:line="36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La ville de </w:t>
      </w:r>
      <w:proofErr w:type="spellStart"/>
      <w:r>
        <w:rPr>
          <w:rFonts w:ascii="Bookman Old Style" w:hAnsi="Bookman Old Style"/>
        </w:rPr>
        <w:t>B</w:t>
      </w:r>
      <w:r w:rsidR="00543BFA" w:rsidRPr="007E0775">
        <w:rPr>
          <w:rFonts w:ascii="Bookman Old Style" w:hAnsi="Bookman Old Style"/>
        </w:rPr>
        <w:t>ni</w:t>
      </w:r>
      <w:r>
        <w:rPr>
          <w:rFonts w:ascii="Bookman Old Style" w:hAnsi="Bookman Old Style"/>
        </w:rPr>
        <w:t>A</w:t>
      </w:r>
      <w:r w:rsidR="00543BFA" w:rsidRPr="007E0775">
        <w:rPr>
          <w:rFonts w:ascii="Bookman Old Style" w:hAnsi="Bookman Old Style"/>
        </w:rPr>
        <w:t>nsar</w:t>
      </w:r>
      <w:proofErr w:type="spellEnd"/>
      <w:r w:rsidR="00543BFA" w:rsidRPr="007E0775">
        <w:rPr>
          <w:rFonts w:ascii="Bookman Old Style" w:hAnsi="Bookman Old Style"/>
        </w:rPr>
        <w:t xml:space="preserve"> est alimentée en eau potable par la station de traitement </w:t>
      </w:r>
      <w:r w:rsidR="00A87816" w:rsidRPr="007E0775">
        <w:rPr>
          <w:rFonts w:ascii="Bookman Old Style" w:hAnsi="Bookman Old Style"/>
        </w:rPr>
        <w:t xml:space="preserve">de </w:t>
      </w:r>
      <w:r w:rsidR="00A87816">
        <w:rPr>
          <w:rFonts w:ascii="Bookman Old Style" w:hAnsi="Bookman Old Style"/>
        </w:rPr>
        <w:t>Nador</w:t>
      </w:r>
      <w:r w:rsidR="00543BFA" w:rsidRPr="007E0775">
        <w:rPr>
          <w:rFonts w:ascii="Bookman Old Style" w:hAnsi="Bookman Old Style"/>
        </w:rPr>
        <w:t xml:space="preserve">. L’eau prélevée sur le système d’adduction de I’ ONEP par </w:t>
      </w:r>
      <w:r w:rsidR="00A87816" w:rsidRPr="007E0775">
        <w:rPr>
          <w:rFonts w:ascii="Bookman Old Style" w:hAnsi="Bookman Old Style"/>
        </w:rPr>
        <w:t xml:space="preserve">deux </w:t>
      </w:r>
      <w:r w:rsidR="008B2539">
        <w:rPr>
          <w:rFonts w:ascii="Bookman Old Style" w:hAnsi="Bookman Old Style"/>
        </w:rPr>
        <w:t>conduites de diamètre</w:t>
      </w:r>
      <w:smartTag w:uri="urn:schemas-microsoft-com:office:smarttags" w:element="metricconverter">
        <w:smartTagPr>
          <w:attr w:name="ProductID" w:val="250 mm"/>
        </w:smartTagPr>
        <w:r w:rsidR="00543BFA" w:rsidRPr="007E0775">
          <w:rPr>
            <w:rFonts w:ascii="Bookman Old Style" w:hAnsi="Bookman Old Style"/>
          </w:rPr>
          <w:t xml:space="preserve">250 </w:t>
        </w:r>
        <w:proofErr w:type="spellStart"/>
        <w:r w:rsidR="00543BFA" w:rsidRPr="007E0775">
          <w:rPr>
            <w:rFonts w:ascii="Bookman Old Style" w:hAnsi="Bookman Old Style"/>
          </w:rPr>
          <w:t>mm</w:t>
        </w:r>
      </w:smartTag>
      <w:r w:rsidR="008B2539" w:rsidRPr="007E0775">
        <w:rPr>
          <w:rFonts w:ascii="Bookman Old Style" w:hAnsi="Bookman Old Style"/>
        </w:rPr>
        <w:t>et</w:t>
      </w:r>
      <w:proofErr w:type="spellEnd"/>
      <w:r w:rsidR="008B2539" w:rsidRPr="007E0775">
        <w:rPr>
          <w:rFonts w:ascii="Bookman Old Style" w:hAnsi="Bookman Old Style"/>
        </w:rPr>
        <w:t xml:space="preserve"> 400</w:t>
      </w:r>
      <w:r w:rsidR="008B2539">
        <w:rPr>
          <w:rFonts w:ascii="Bookman Old Style" w:hAnsi="Bookman Old Style"/>
        </w:rPr>
        <w:t xml:space="preserve"> mm</w:t>
      </w:r>
      <w:r w:rsidR="00543BFA" w:rsidRPr="007E0775">
        <w:rPr>
          <w:rFonts w:ascii="Bookman Old Style" w:hAnsi="Bookman Old Style"/>
        </w:rPr>
        <w:t xml:space="preserve"> respectivement </w:t>
      </w:r>
      <w:r w:rsidR="008B2539">
        <w:rPr>
          <w:rFonts w:ascii="Bookman Old Style" w:hAnsi="Bookman Old Style"/>
        </w:rPr>
        <w:t xml:space="preserve">aux </w:t>
      </w:r>
      <w:r w:rsidR="00543BFA" w:rsidRPr="007E0775">
        <w:rPr>
          <w:rFonts w:ascii="Bookman Old Style" w:hAnsi="Bookman Old Style"/>
        </w:rPr>
        <w:t>débi</w:t>
      </w:r>
      <w:r w:rsidR="008B2539">
        <w:rPr>
          <w:rFonts w:ascii="Bookman Old Style" w:hAnsi="Bookman Old Style"/>
        </w:rPr>
        <w:t>ts moyens de 20 l/s et 50 l/s</w:t>
      </w:r>
      <w:r w:rsidR="008B2539" w:rsidRPr="007E0775">
        <w:rPr>
          <w:rFonts w:ascii="Bookman Old Style" w:hAnsi="Bookman Old Style"/>
        </w:rPr>
        <w:t>,</w:t>
      </w:r>
      <w:r w:rsidR="00543BFA" w:rsidRPr="007E0775">
        <w:rPr>
          <w:rFonts w:ascii="Bookman Old Style" w:hAnsi="Bookman Old Style"/>
        </w:rPr>
        <w:t xml:space="preserve"> avec une qualité physico-chimique dans les normes. La longueur actuelle du réseau est de </w:t>
      </w:r>
      <w:smartTag w:uri="urn:schemas-microsoft-com:office:smarttags" w:element="metricconverter">
        <w:smartTagPr>
          <w:attr w:name="ProductID" w:val="141 Km"/>
        </w:smartTagPr>
        <w:r w:rsidR="00543BFA" w:rsidRPr="007E0775">
          <w:rPr>
            <w:rFonts w:ascii="Bookman Old Style" w:hAnsi="Bookman Old Style"/>
          </w:rPr>
          <w:t>141 Km</w:t>
        </w:r>
      </w:smartTag>
      <w:r w:rsidR="00543BFA" w:rsidRPr="007E0775">
        <w:rPr>
          <w:rFonts w:ascii="Bookman Old Style" w:hAnsi="Bookman Old Style"/>
        </w:rPr>
        <w:t xml:space="preserve">. </w:t>
      </w:r>
    </w:p>
    <w:p w:rsidR="00543BFA" w:rsidRPr="007E0775" w:rsidRDefault="00543BFA" w:rsidP="00543BFA">
      <w:pPr>
        <w:spacing w:line="360" w:lineRule="exact"/>
        <w:rPr>
          <w:rFonts w:ascii="Bookman Old Style" w:hAnsi="Bookman Old Style"/>
        </w:rPr>
      </w:pPr>
    </w:p>
    <w:p w:rsidR="00543BFA" w:rsidRPr="007E0775" w:rsidRDefault="00543BFA" w:rsidP="00543BFA">
      <w:pPr>
        <w:numPr>
          <w:ilvl w:val="0"/>
          <w:numId w:val="3"/>
        </w:numPr>
        <w:spacing w:line="360" w:lineRule="exact"/>
        <w:rPr>
          <w:rFonts w:ascii="Bookman Old Style" w:hAnsi="Bookman Old Style"/>
          <w:b/>
          <w:bCs/>
        </w:rPr>
      </w:pPr>
      <w:r w:rsidRPr="007E0775">
        <w:rPr>
          <w:rFonts w:ascii="Bookman Old Style" w:hAnsi="Bookman Old Style"/>
          <w:b/>
          <w:bCs/>
        </w:rPr>
        <w:t xml:space="preserve">Stockage de l’Eau </w:t>
      </w:r>
    </w:p>
    <w:p w:rsidR="00543BFA" w:rsidRPr="007E0775" w:rsidRDefault="00543BFA" w:rsidP="00F9719E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 w:rsidRPr="007E0775">
        <w:rPr>
          <w:rFonts w:ascii="Bookman Old Style" w:hAnsi="Bookman Old Style"/>
          <w:sz w:val="24"/>
          <w:szCs w:val="24"/>
        </w:rPr>
        <w:t>Le stockage de l’eau est assuré par cinq réservoirs semi enterré dont deux ont une capacité de 1000 m</w:t>
      </w:r>
      <w:r w:rsidRPr="00F649F6">
        <w:rPr>
          <w:rFonts w:ascii="Bookman Old Style" w:hAnsi="Bookman Old Style"/>
          <w:sz w:val="24"/>
          <w:szCs w:val="24"/>
          <w:vertAlign w:val="superscript"/>
        </w:rPr>
        <w:t>3</w:t>
      </w:r>
      <w:r w:rsidR="00F649F6">
        <w:rPr>
          <w:rFonts w:ascii="Bookman Old Style" w:hAnsi="Bookman Old Style"/>
          <w:sz w:val="24"/>
          <w:szCs w:val="24"/>
        </w:rPr>
        <w:t xml:space="preserve"> chacun</w:t>
      </w:r>
      <w:r w:rsidRPr="007E0775">
        <w:rPr>
          <w:rFonts w:ascii="Bookman Old Style" w:hAnsi="Bookman Old Style"/>
          <w:sz w:val="24"/>
          <w:szCs w:val="24"/>
        </w:rPr>
        <w:t xml:space="preserve"> et les</w:t>
      </w:r>
      <w:r w:rsidR="00F9719E">
        <w:rPr>
          <w:rFonts w:ascii="Bookman Old Style" w:hAnsi="Bookman Old Style"/>
          <w:sz w:val="24"/>
          <w:szCs w:val="24"/>
        </w:rPr>
        <w:t xml:space="preserve"> trois</w:t>
      </w:r>
      <w:r w:rsidRPr="007E0775">
        <w:rPr>
          <w:rFonts w:ascii="Bookman Old Style" w:hAnsi="Bookman Old Style"/>
          <w:sz w:val="24"/>
          <w:szCs w:val="24"/>
        </w:rPr>
        <w:t xml:space="preserve"> autres de </w:t>
      </w:r>
      <w:smartTag w:uri="urn:schemas-microsoft-com:office:smarttags" w:element="metricconverter">
        <w:smartTagPr>
          <w:attr w:name="ProductID" w:val="200 m3"/>
        </w:smartTagPr>
        <w:r w:rsidRPr="007E0775">
          <w:rPr>
            <w:rFonts w:ascii="Bookman Old Style" w:hAnsi="Bookman Old Style"/>
            <w:sz w:val="24"/>
            <w:szCs w:val="24"/>
          </w:rPr>
          <w:t>200 m</w:t>
        </w:r>
        <w:r w:rsidRPr="00F649F6">
          <w:rPr>
            <w:rFonts w:ascii="Bookman Old Style" w:hAnsi="Bookman Old Style"/>
            <w:sz w:val="24"/>
            <w:szCs w:val="24"/>
            <w:vertAlign w:val="superscript"/>
          </w:rPr>
          <w:t>3</w:t>
        </w:r>
      </w:smartTag>
      <w:r w:rsidRPr="007E0775">
        <w:rPr>
          <w:rFonts w:ascii="Bookman Old Style" w:hAnsi="Bookman Old Style"/>
          <w:sz w:val="24"/>
          <w:szCs w:val="24"/>
        </w:rPr>
        <w:t>,250 m</w:t>
      </w:r>
      <w:r w:rsidRPr="00F649F6">
        <w:rPr>
          <w:rFonts w:ascii="Bookman Old Style" w:hAnsi="Bookman Old Style"/>
          <w:sz w:val="24"/>
          <w:szCs w:val="24"/>
          <w:vertAlign w:val="superscript"/>
        </w:rPr>
        <w:t>3</w:t>
      </w:r>
      <w:r w:rsidR="00F649F6" w:rsidRPr="007E0775">
        <w:rPr>
          <w:rFonts w:ascii="Bookman Old Style" w:hAnsi="Bookman Old Style"/>
          <w:sz w:val="24"/>
          <w:szCs w:val="24"/>
        </w:rPr>
        <w:t>et 100</w:t>
      </w:r>
      <w:r w:rsidRPr="007E0775">
        <w:rPr>
          <w:rFonts w:ascii="Bookman Old Style" w:hAnsi="Bookman Old Style"/>
          <w:sz w:val="24"/>
          <w:szCs w:val="24"/>
        </w:rPr>
        <w:t xml:space="preserve"> m</w:t>
      </w:r>
      <w:r w:rsidR="00F649F6" w:rsidRPr="00F649F6">
        <w:rPr>
          <w:rFonts w:ascii="Bookman Old Style" w:hAnsi="Bookman Old Style"/>
          <w:sz w:val="24"/>
          <w:szCs w:val="24"/>
          <w:vertAlign w:val="superscript"/>
        </w:rPr>
        <w:t>3</w:t>
      </w:r>
      <w:r w:rsidR="00F9719E">
        <w:rPr>
          <w:rFonts w:ascii="Bookman Old Style" w:hAnsi="Bookman Old Style"/>
          <w:sz w:val="24"/>
          <w:szCs w:val="24"/>
        </w:rPr>
        <w:t>respectivement dont</w:t>
      </w:r>
      <w:r w:rsidR="00F649F6" w:rsidRPr="007E0775">
        <w:rPr>
          <w:rFonts w:ascii="Bookman Old Style" w:hAnsi="Bookman Old Style"/>
          <w:sz w:val="24"/>
          <w:szCs w:val="24"/>
        </w:rPr>
        <w:t xml:space="preserve"> un</w:t>
      </w:r>
      <w:r w:rsidRPr="007E0775">
        <w:rPr>
          <w:rFonts w:ascii="Bookman Old Style" w:hAnsi="Bookman Old Style"/>
          <w:sz w:val="24"/>
          <w:szCs w:val="24"/>
        </w:rPr>
        <w:t xml:space="preserve"> réservoir parmi les deux premiers est destiné à l’alimentation du port de </w:t>
      </w:r>
      <w:proofErr w:type="spellStart"/>
      <w:r w:rsidRPr="007E0775">
        <w:rPr>
          <w:rFonts w:ascii="Bookman Old Style" w:hAnsi="Bookman Old Style"/>
          <w:sz w:val="24"/>
          <w:szCs w:val="24"/>
        </w:rPr>
        <w:t>Bni</w:t>
      </w:r>
      <w:r w:rsidR="00F9719E">
        <w:rPr>
          <w:rFonts w:ascii="Bookman Old Style" w:hAnsi="Bookman Old Style"/>
          <w:sz w:val="24"/>
          <w:szCs w:val="24"/>
        </w:rPr>
        <w:t>A</w:t>
      </w:r>
      <w:r w:rsidRPr="007E0775">
        <w:rPr>
          <w:rFonts w:ascii="Bookman Old Style" w:hAnsi="Bookman Old Style"/>
          <w:sz w:val="24"/>
          <w:szCs w:val="24"/>
        </w:rPr>
        <w:t>nsar</w:t>
      </w:r>
      <w:proofErr w:type="spellEnd"/>
      <w:r w:rsidRPr="007E0775">
        <w:rPr>
          <w:rFonts w:ascii="Bookman Old Style" w:hAnsi="Bookman Old Style"/>
          <w:sz w:val="24"/>
          <w:szCs w:val="24"/>
        </w:rPr>
        <w:t xml:space="preserve">. </w:t>
      </w:r>
    </w:p>
    <w:p w:rsidR="00543BFA" w:rsidRPr="007E0775" w:rsidRDefault="00543BFA" w:rsidP="00543BFA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</w:p>
    <w:p w:rsidR="00543BFA" w:rsidRPr="007E0775" w:rsidRDefault="00543BFA" w:rsidP="00543BFA">
      <w:pPr>
        <w:spacing w:line="360" w:lineRule="exact"/>
        <w:rPr>
          <w:rFonts w:ascii="Bookman Old Style" w:hAnsi="Bookman Old Style"/>
          <w:b/>
          <w:bCs/>
        </w:rPr>
      </w:pPr>
      <w:r w:rsidRPr="007E0775">
        <w:rPr>
          <w:rFonts w:ascii="Bookman Old Style" w:hAnsi="Bookman Old Style"/>
          <w:b/>
          <w:bCs/>
        </w:rPr>
        <w:t xml:space="preserve">b) Distribution de l’eau </w:t>
      </w:r>
    </w:p>
    <w:p w:rsidR="00543BFA" w:rsidRDefault="00543BFA" w:rsidP="005F13C0">
      <w:pPr>
        <w:spacing w:line="360" w:lineRule="exact"/>
        <w:rPr>
          <w:rFonts w:ascii="Bookman Old Style" w:hAnsi="Bookman Old Style"/>
        </w:rPr>
      </w:pPr>
      <w:r w:rsidRPr="007E0775">
        <w:rPr>
          <w:rFonts w:ascii="Bookman Old Style" w:hAnsi="Bookman Old Style"/>
        </w:rPr>
        <w:t xml:space="preserve">La gestion de la distribution de l’eau est assurée par </w:t>
      </w:r>
      <w:r w:rsidR="005F13C0" w:rsidRPr="007E0775">
        <w:rPr>
          <w:rFonts w:ascii="Bookman Old Style" w:hAnsi="Bookman Old Style"/>
        </w:rPr>
        <w:t>l’ONEE</w:t>
      </w:r>
      <w:r w:rsidR="005F13C0">
        <w:rPr>
          <w:rFonts w:ascii="Bookman Old Style" w:hAnsi="Bookman Old Style"/>
        </w:rPr>
        <w:t>-</w:t>
      </w:r>
      <w:r>
        <w:rPr>
          <w:rFonts w:ascii="Bookman Old Style" w:hAnsi="Bookman Old Style"/>
        </w:rPr>
        <w:t xml:space="preserve">branche eau </w:t>
      </w:r>
      <w:r w:rsidRPr="007E0775">
        <w:rPr>
          <w:rFonts w:ascii="Bookman Old Style" w:hAnsi="Bookman Old Style"/>
        </w:rPr>
        <w:t xml:space="preserve">par deux conduites de </w:t>
      </w:r>
      <w:r>
        <w:rPr>
          <w:rFonts w:ascii="Bookman Old Style" w:hAnsi="Bookman Old Style"/>
        </w:rPr>
        <w:t>Ǿ</w:t>
      </w:r>
      <w:smartTag w:uri="urn:schemas-microsoft-com:office:smarttags" w:element="metricconverter">
        <w:smartTagPr>
          <w:attr w:name="ProductID" w:val="250 mm"/>
        </w:smartTagPr>
        <w:r w:rsidRPr="007E0775">
          <w:rPr>
            <w:rFonts w:ascii="Bookman Old Style" w:hAnsi="Bookman Old Style"/>
          </w:rPr>
          <w:t>250 mm</w:t>
        </w:r>
      </w:smartTag>
      <w:r w:rsidRPr="007E0775">
        <w:rPr>
          <w:rFonts w:ascii="Bookman Old Style" w:hAnsi="Bookman Old Style"/>
        </w:rPr>
        <w:t xml:space="preserve"> et </w:t>
      </w:r>
      <w:smartTag w:uri="urn:schemas-microsoft-com:office:smarttags" w:element="metricconverter">
        <w:smartTagPr>
          <w:attr w:name="ProductID" w:val="400 mm"/>
        </w:smartTagPr>
        <w:r w:rsidRPr="007E0775">
          <w:rPr>
            <w:rFonts w:ascii="Bookman Old Style" w:hAnsi="Bookman Old Style"/>
          </w:rPr>
          <w:t>400 mm</w:t>
        </w:r>
      </w:smartTag>
      <w:r w:rsidRPr="007E0775">
        <w:rPr>
          <w:rFonts w:ascii="Bookman Old Style" w:hAnsi="Bookman Old Style"/>
        </w:rPr>
        <w:t>.</w:t>
      </w:r>
    </w:p>
    <w:p w:rsidR="00543BFA" w:rsidRPr="007E0775" w:rsidRDefault="000B309E" w:rsidP="008B4777">
      <w:pPr>
        <w:numPr>
          <w:ilvl w:val="0"/>
          <w:numId w:val="27"/>
        </w:numPr>
        <w:spacing w:line="360" w:lineRule="exact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Annexe de </w:t>
      </w:r>
      <w:proofErr w:type="spellStart"/>
      <w:r w:rsidR="00543BFA" w:rsidRPr="007E0775">
        <w:rPr>
          <w:rFonts w:ascii="Bookman Old Style" w:hAnsi="Bookman Old Style"/>
          <w:b/>
          <w:bCs/>
        </w:rPr>
        <w:t>Farkhana</w:t>
      </w:r>
      <w:proofErr w:type="spellEnd"/>
      <w:r w:rsidR="00543BFA" w:rsidRPr="007E0775">
        <w:rPr>
          <w:rFonts w:ascii="Bookman Old Style" w:hAnsi="Bookman Old Style"/>
          <w:b/>
          <w:bCs/>
        </w:rPr>
        <w:t> :</w:t>
      </w:r>
    </w:p>
    <w:p w:rsidR="00543BFA" w:rsidRPr="007E0775" w:rsidRDefault="00466412" w:rsidP="00CF1E86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Le centre de </w:t>
      </w:r>
      <w:proofErr w:type="spellStart"/>
      <w:r>
        <w:rPr>
          <w:rFonts w:ascii="Bookman Old Style" w:hAnsi="Bookman Old Style"/>
          <w:sz w:val="24"/>
          <w:szCs w:val="24"/>
        </w:rPr>
        <w:t>F</w:t>
      </w:r>
      <w:r w:rsidR="00543BFA" w:rsidRPr="007E0775">
        <w:rPr>
          <w:rFonts w:ascii="Bookman Old Style" w:hAnsi="Bookman Old Style"/>
          <w:sz w:val="24"/>
          <w:szCs w:val="24"/>
        </w:rPr>
        <w:t>arkhana</w:t>
      </w:r>
      <w:proofErr w:type="spellEnd"/>
      <w:r w:rsidR="00543BFA" w:rsidRPr="007E0775">
        <w:rPr>
          <w:rFonts w:ascii="Bookman Old Style" w:hAnsi="Bookman Old Style"/>
          <w:sz w:val="24"/>
          <w:szCs w:val="24"/>
        </w:rPr>
        <w:t xml:space="preserve"> dispose </w:t>
      </w:r>
      <w:r w:rsidR="009235F7" w:rsidRPr="007E0775">
        <w:rPr>
          <w:rFonts w:ascii="Bookman Old Style" w:hAnsi="Bookman Old Style"/>
          <w:sz w:val="24"/>
          <w:szCs w:val="24"/>
        </w:rPr>
        <w:t>de cinq</w:t>
      </w:r>
      <w:r w:rsidR="00543BFA" w:rsidRPr="007E0775">
        <w:rPr>
          <w:rFonts w:ascii="Bookman Old Style" w:hAnsi="Bookman Old Style"/>
          <w:sz w:val="24"/>
          <w:szCs w:val="24"/>
        </w:rPr>
        <w:t xml:space="preserve"> réservoirs de </w:t>
      </w:r>
      <w:proofErr w:type="spellStart"/>
      <w:r w:rsidR="002B1F37">
        <w:rPr>
          <w:rFonts w:ascii="Bookman Old Style" w:hAnsi="Bookman Old Style"/>
          <w:sz w:val="24"/>
          <w:szCs w:val="24"/>
        </w:rPr>
        <w:t>stockage.</w:t>
      </w:r>
      <w:r w:rsidR="002B1F37" w:rsidRPr="007E0775">
        <w:rPr>
          <w:rFonts w:ascii="Bookman Old Style" w:hAnsi="Bookman Old Style"/>
          <w:sz w:val="24"/>
          <w:szCs w:val="24"/>
        </w:rPr>
        <w:t>Le</w:t>
      </w:r>
      <w:proofErr w:type="spellEnd"/>
      <w:r w:rsidR="00543BFA" w:rsidRPr="007E0775">
        <w:rPr>
          <w:rFonts w:ascii="Bookman Old Style" w:hAnsi="Bookman Old Style"/>
          <w:sz w:val="24"/>
          <w:szCs w:val="24"/>
        </w:rPr>
        <w:t xml:space="preserve"> réseau d’eau potable </w:t>
      </w:r>
      <w:r w:rsidR="00CE0A9E">
        <w:rPr>
          <w:rFonts w:ascii="Bookman Old Style" w:hAnsi="Bookman Old Style"/>
          <w:sz w:val="24"/>
          <w:szCs w:val="24"/>
        </w:rPr>
        <w:t>y est</w:t>
      </w:r>
      <w:r w:rsidR="002B1F37">
        <w:rPr>
          <w:rFonts w:ascii="Bookman Old Style" w:hAnsi="Bookman Old Style"/>
          <w:sz w:val="24"/>
          <w:szCs w:val="24"/>
        </w:rPr>
        <w:t xml:space="preserve"> constitué par d</w:t>
      </w:r>
      <w:r w:rsidR="00543BFA" w:rsidRPr="007E0775">
        <w:rPr>
          <w:rFonts w:ascii="Bookman Old Style" w:hAnsi="Bookman Old Style"/>
          <w:sz w:val="24"/>
          <w:szCs w:val="24"/>
        </w:rPr>
        <w:t xml:space="preserve">es conduites en </w:t>
      </w:r>
      <w:r w:rsidR="009235F7" w:rsidRPr="007E0775">
        <w:rPr>
          <w:rFonts w:ascii="Bookman Old Style" w:hAnsi="Bookman Old Style"/>
          <w:sz w:val="24"/>
          <w:szCs w:val="24"/>
        </w:rPr>
        <w:t>pvc de</w:t>
      </w:r>
      <w:r w:rsidR="00CF1E86">
        <w:rPr>
          <w:rFonts w:ascii="Bookman Old Style" w:hAnsi="Bookman Old Style"/>
          <w:sz w:val="24"/>
          <w:szCs w:val="24"/>
        </w:rPr>
        <w:t xml:space="preserve"> section</w:t>
      </w:r>
      <w:r w:rsidR="00543BFA" w:rsidRPr="007E0775">
        <w:rPr>
          <w:rFonts w:ascii="Bookman Old Style" w:hAnsi="Bookman Old Style"/>
          <w:sz w:val="24"/>
          <w:szCs w:val="24"/>
        </w:rPr>
        <w:t xml:space="preserve"> de 63</w:t>
      </w:r>
      <w:r w:rsidR="009235F7">
        <w:rPr>
          <w:rFonts w:ascii="Bookman Old Style" w:hAnsi="Bookman Old Style"/>
          <w:sz w:val="24"/>
          <w:szCs w:val="24"/>
        </w:rPr>
        <w:t>mm</w:t>
      </w:r>
      <w:r w:rsidR="009235F7" w:rsidRPr="007E0775">
        <w:rPr>
          <w:rFonts w:ascii="Bookman Old Style" w:hAnsi="Bookman Old Style"/>
          <w:sz w:val="24"/>
          <w:szCs w:val="24"/>
        </w:rPr>
        <w:t>,</w:t>
      </w:r>
      <w:r w:rsidR="00543BFA" w:rsidRPr="007E0775">
        <w:rPr>
          <w:rFonts w:ascii="Bookman Old Style" w:hAnsi="Bookman Old Style"/>
          <w:sz w:val="24"/>
          <w:szCs w:val="24"/>
        </w:rPr>
        <w:t xml:space="preserve"> 75</w:t>
      </w:r>
      <w:r w:rsidR="00CF1E86">
        <w:rPr>
          <w:rFonts w:ascii="Bookman Old Style" w:hAnsi="Bookman Old Style"/>
          <w:sz w:val="24"/>
          <w:szCs w:val="24"/>
        </w:rPr>
        <w:t xml:space="preserve"> mm</w:t>
      </w:r>
      <w:r w:rsidR="00543BFA" w:rsidRPr="007E0775">
        <w:rPr>
          <w:rFonts w:ascii="Bookman Old Style" w:hAnsi="Bookman Old Style"/>
          <w:sz w:val="24"/>
          <w:szCs w:val="24"/>
        </w:rPr>
        <w:t>,90</w:t>
      </w:r>
      <w:r w:rsidR="00CF1E86">
        <w:rPr>
          <w:rFonts w:ascii="Bookman Old Style" w:hAnsi="Bookman Old Style"/>
          <w:sz w:val="24"/>
          <w:szCs w:val="24"/>
        </w:rPr>
        <w:t xml:space="preserve"> mm</w:t>
      </w:r>
      <w:r w:rsidR="00543BFA" w:rsidRPr="007E0775">
        <w:rPr>
          <w:rFonts w:ascii="Bookman Old Style" w:hAnsi="Bookman Old Style"/>
          <w:sz w:val="24"/>
          <w:szCs w:val="24"/>
        </w:rPr>
        <w:t>,110</w:t>
      </w:r>
      <w:r w:rsidR="00CF1E86">
        <w:rPr>
          <w:rFonts w:ascii="Bookman Old Style" w:hAnsi="Bookman Old Style"/>
          <w:sz w:val="24"/>
          <w:szCs w:val="24"/>
        </w:rPr>
        <w:t>mm</w:t>
      </w:r>
      <w:r w:rsidR="00543BFA" w:rsidRPr="007E0775">
        <w:rPr>
          <w:rFonts w:ascii="Bookman Old Style" w:hAnsi="Bookman Old Style"/>
          <w:sz w:val="24"/>
          <w:szCs w:val="24"/>
        </w:rPr>
        <w:t>,140</w:t>
      </w:r>
      <w:r w:rsidR="00CF1E86">
        <w:rPr>
          <w:rFonts w:ascii="Bookman Old Style" w:hAnsi="Bookman Old Style"/>
          <w:sz w:val="24"/>
          <w:szCs w:val="24"/>
        </w:rPr>
        <w:t xml:space="preserve"> mm</w:t>
      </w:r>
      <w:r w:rsidR="00543BFA" w:rsidRPr="007E0775">
        <w:rPr>
          <w:rFonts w:ascii="Bookman Old Style" w:hAnsi="Bookman Old Style"/>
          <w:sz w:val="24"/>
          <w:szCs w:val="24"/>
        </w:rPr>
        <w:t>,160</w:t>
      </w:r>
      <w:r w:rsidR="00CF1E86">
        <w:rPr>
          <w:rFonts w:ascii="Bookman Old Style" w:hAnsi="Bookman Old Style"/>
          <w:sz w:val="24"/>
          <w:szCs w:val="24"/>
        </w:rPr>
        <w:t xml:space="preserve"> mm</w:t>
      </w:r>
      <w:r w:rsidR="00543BFA" w:rsidRPr="007E0775">
        <w:rPr>
          <w:rFonts w:ascii="Bookman Old Style" w:hAnsi="Bookman Old Style"/>
          <w:sz w:val="24"/>
          <w:szCs w:val="24"/>
        </w:rPr>
        <w:t>,200</w:t>
      </w:r>
      <w:r w:rsidR="00CF1E86">
        <w:rPr>
          <w:rFonts w:ascii="Bookman Old Style" w:hAnsi="Bookman Old Style"/>
          <w:sz w:val="24"/>
          <w:szCs w:val="24"/>
        </w:rPr>
        <w:t xml:space="preserve"> mm et </w:t>
      </w:r>
      <w:r w:rsidR="00543BFA" w:rsidRPr="007E0775">
        <w:rPr>
          <w:rFonts w:ascii="Bookman Old Style" w:hAnsi="Bookman Old Style"/>
          <w:sz w:val="24"/>
          <w:szCs w:val="24"/>
        </w:rPr>
        <w:t>250</w:t>
      </w:r>
      <w:r w:rsidR="00CF1E86">
        <w:rPr>
          <w:rFonts w:ascii="Bookman Old Style" w:hAnsi="Bookman Old Style"/>
          <w:sz w:val="24"/>
          <w:szCs w:val="24"/>
        </w:rPr>
        <w:t>mm .</w:t>
      </w:r>
    </w:p>
    <w:p w:rsidR="00543BFA" w:rsidRPr="00543BFA" w:rsidRDefault="00543BFA" w:rsidP="00543BFA"/>
    <w:p w:rsidR="00C04018" w:rsidRDefault="00C04018" w:rsidP="00C04018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Données Eau P</w:t>
      </w:r>
      <w:r w:rsidRPr="00896C7B">
        <w:rPr>
          <w:rFonts w:ascii="Calibri" w:hAnsi="Calibri"/>
          <w:b/>
          <w:bCs/>
          <w:sz w:val="28"/>
          <w:szCs w:val="28"/>
        </w:rPr>
        <w:t>otable</w:t>
      </w:r>
    </w:p>
    <w:p w:rsidR="00C04018" w:rsidRDefault="00C04018" w:rsidP="00C04018">
      <w:pPr>
        <w:rPr>
          <w:rFonts w:ascii="Calibri" w:hAnsi="Calibri"/>
          <w:b/>
          <w:bC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4"/>
        <w:gridCol w:w="3685"/>
      </w:tblGrid>
      <w:tr w:rsidR="009235F7" w:rsidRPr="00BF3EF3" w:rsidTr="000A3654">
        <w:tc>
          <w:tcPr>
            <w:tcW w:w="5954" w:type="dxa"/>
          </w:tcPr>
          <w:p w:rsidR="009235F7" w:rsidRPr="00127F2E" w:rsidRDefault="009235F7" w:rsidP="00127F2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127F2E">
              <w:rPr>
                <w:rFonts w:ascii="Calibri" w:hAnsi="Calibri"/>
                <w:b/>
                <w:bCs/>
                <w:sz w:val="28"/>
                <w:szCs w:val="28"/>
              </w:rPr>
              <w:t>Gestionnaire du service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pStyle w:val="Titre5"/>
              <w:rPr>
                <w:rFonts w:ascii="Calibri" w:hAnsi="Calibri"/>
                <w:b/>
                <w:bCs/>
              </w:rPr>
            </w:pPr>
            <w:r w:rsidRPr="00E17E35">
              <w:rPr>
                <w:rFonts w:ascii="Calibri" w:hAnsi="Calibri"/>
              </w:rPr>
              <w:t>ONEE Branche Eau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Population branchée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  <w:color w:val="000000"/>
              </w:rPr>
            </w:pPr>
            <w:r w:rsidRPr="00E17E35">
              <w:rPr>
                <w:rFonts w:ascii="Calibri" w:hAnsi="Calibri"/>
                <w:color w:val="000000"/>
              </w:rPr>
              <w:t>43975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Taux de branchement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  <w:color w:val="000000"/>
              </w:rPr>
              <w:t>85</w:t>
            </w:r>
            <w:r w:rsidRPr="00E17E35">
              <w:rPr>
                <w:rFonts w:ascii="Calibri" w:hAnsi="Calibri"/>
              </w:rPr>
              <w:t>% 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Taux de desserte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90 %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Dotation de consommation en m</w:t>
            </w:r>
            <w:r w:rsidRPr="00BF3EF3">
              <w:rPr>
                <w:rFonts w:ascii="Calibri" w:hAnsi="Calibri"/>
                <w:vertAlign w:val="superscript"/>
              </w:rPr>
              <w:t>3</w:t>
            </w:r>
            <w:r w:rsidRPr="00BF3EF3">
              <w:rPr>
                <w:rFonts w:ascii="Calibri" w:hAnsi="Calibri"/>
              </w:rPr>
              <w:t>/j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  <w:color w:val="000000"/>
              </w:rPr>
            </w:pPr>
            <w:r w:rsidRPr="00E17E35">
              <w:rPr>
                <w:rFonts w:ascii="Calibri" w:hAnsi="Calibri"/>
                <w:color w:val="000000"/>
              </w:rPr>
              <w:t>5552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Population branchée (m3/j)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  <w:color w:val="000000"/>
              </w:rPr>
            </w:pPr>
            <w:r w:rsidRPr="00E17E35">
              <w:rPr>
                <w:rFonts w:ascii="Calibri" w:hAnsi="Calibri"/>
                <w:color w:val="000000"/>
              </w:rPr>
              <w:t>3799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Population nom branchée (m3/j)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  <w:color w:val="000000"/>
              </w:rPr>
            </w:pPr>
            <w:r w:rsidRPr="00E17E35">
              <w:rPr>
                <w:rFonts w:ascii="Calibri" w:hAnsi="Calibri"/>
                <w:color w:val="000000"/>
              </w:rPr>
              <w:t>693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lastRenderedPageBreak/>
              <w:t>Administrative (m3/j)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91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Industrielle (m3/j)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37.1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Autres (m3/j)</w:t>
            </w:r>
            <w:r>
              <w:rPr>
                <w:rFonts w:ascii="Calibri" w:hAnsi="Calibri"/>
              </w:rPr>
              <w:t xml:space="preserve">  (BF+BA)</w:t>
            </w:r>
          </w:p>
        </w:tc>
        <w:tc>
          <w:tcPr>
            <w:tcW w:w="3685" w:type="dxa"/>
          </w:tcPr>
          <w:p w:rsidR="009235F7" w:rsidRPr="00E17E35" w:rsidRDefault="009235F7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474.7</w:t>
            </w:r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5074C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>Rendement du réseau d’eau potable</w:t>
            </w:r>
          </w:p>
        </w:tc>
        <w:tc>
          <w:tcPr>
            <w:tcW w:w="3685" w:type="dxa"/>
          </w:tcPr>
          <w:p w:rsidR="009235F7" w:rsidRPr="00E17E35" w:rsidRDefault="000A3654" w:rsidP="000A365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68% </w:t>
            </w:r>
            <w:proofErr w:type="spellStart"/>
            <w:r>
              <w:rPr>
                <w:rFonts w:ascii="Calibri" w:hAnsi="Calibri"/>
              </w:rPr>
              <w:t>B</w:t>
            </w:r>
            <w:r w:rsidR="009235F7" w:rsidRPr="00E17E35">
              <w:rPr>
                <w:rFonts w:ascii="Calibri" w:hAnsi="Calibri"/>
              </w:rPr>
              <w:t>ni</w:t>
            </w:r>
            <w:r>
              <w:rPr>
                <w:rFonts w:ascii="Calibri" w:hAnsi="Calibri"/>
              </w:rPr>
              <w:t>A</w:t>
            </w:r>
            <w:r w:rsidR="009235F7" w:rsidRPr="00E17E35">
              <w:rPr>
                <w:rFonts w:ascii="Calibri" w:hAnsi="Calibri"/>
              </w:rPr>
              <w:t>nsar</w:t>
            </w:r>
            <w:proofErr w:type="spellEnd"/>
            <w:r w:rsidR="009235F7" w:rsidRPr="00E17E35">
              <w:rPr>
                <w:rFonts w:ascii="Calibri" w:hAnsi="Calibri"/>
              </w:rPr>
              <w:t xml:space="preserve">  + 76% </w:t>
            </w:r>
            <w:proofErr w:type="spellStart"/>
            <w:r w:rsidR="009235F7" w:rsidRPr="00E17E35">
              <w:rPr>
                <w:rFonts w:ascii="Calibri" w:hAnsi="Calibri"/>
              </w:rPr>
              <w:t>Farkhana</w:t>
            </w:r>
            <w:proofErr w:type="spellEnd"/>
          </w:p>
        </w:tc>
      </w:tr>
      <w:tr w:rsidR="009235F7" w:rsidRPr="00BF3EF3" w:rsidTr="000A3654">
        <w:tc>
          <w:tcPr>
            <w:tcW w:w="5954" w:type="dxa"/>
          </w:tcPr>
          <w:p w:rsidR="009235F7" w:rsidRPr="00BF3EF3" w:rsidRDefault="009235F7" w:rsidP="000A3654">
            <w:pPr>
              <w:rPr>
                <w:rFonts w:ascii="Calibri" w:hAnsi="Calibri"/>
              </w:rPr>
            </w:pPr>
            <w:r w:rsidRPr="00BF3EF3">
              <w:rPr>
                <w:rFonts w:ascii="Calibri" w:hAnsi="Calibri"/>
              </w:rPr>
              <w:t xml:space="preserve">Nature de la ressource en eau (souterraine, superficielle, </w:t>
            </w:r>
            <w:proofErr w:type="spellStart"/>
            <w:r w:rsidRPr="00BF3EF3">
              <w:rPr>
                <w:rFonts w:ascii="Calibri" w:hAnsi="Calibri"/>
              </w:rPr>
              <w:t>etc</w:t>
            </w:r>
            <w:proofErr w:type="spellEnd"/>
            <w:r w:rsidRPr="00BF3EF3">
              <w:rPr>
                <w:rFonts w:ascii="Calibri" w:hAnsi="Calibri"/>
              </w:rPr>
              <w:t>…)</w:t>
            </w:r>
          </w:p>
        </w:tc>
        <w:tc>
          <w:tcPr>
            <w:tcW w:w="3685" w:type="dxa"/>
          </w:tcPr>
          <w:p w:rsidR="009235F7" w:rsidRPr="00E17E35" w:rsidRDefault="000A3654" w:rsidP="0005074C">
            <w:pPr>
              <w:jc w:val="center"/>
              <w:rPr>
                <w:rFonts w:ascii="Calibri" w:hAnsi="Calibri"/>
              </w:rPr>
            </w:pPr>
            <w:r w:rsidRPr="00E17E35">
              <w:rPr>
                <w:rFonts w:ascii="Calibri" w:hAnsi="Calibri"/>
              </w:rPr>
              <w:t>Superficielle</w:t>
            </w:r>
          </w:p>
        </w:tc>
      </w:tr>
    </w:tbl>
    <w:p w:rsidR="00C04018" w:rsidRPr="00C04018" w:rsidRDefault="00C04018" w:rsidP="00C04018"/>
    <w:p w:rsidR="007E0775" w:rsidRDefault="007E0775" w:rsidP="007E0775">
      <w:pPr>
        <w:spacing w:line="360" w:lineRule="exact"/>
        <w:rPr>
          <w:rFonts w:ascii="Bookman Old Style" w:hAnsi="Bookman Old Style"/>
          <w:b/>
          <w:bCs/>
        </w:rPr>
      </w:pPr>
    </w:p>
    <w:p w:rsidR="002D5422" w:rsidRDefault="002D5422" w:rsidP="007E0775">
      <w:pPr>
        <w:spacing w:line="360" w:lineRule="exact"/>
        <w:rPr>
          <w:rFonts w:ascii="Bookman Old Style" w:hAnsi="Bookman Old Style"/>
          <w:b/>
          <w:bCs/>
        </w:rPr>
      </w:pPr>
      <w:r w:rsidRPr="007E0775">
        <w:rPr>
          <w:rFonts w:ascii="Bookman Old Style" w:hAnsi="Bookman Old Style"/>
          <w:b/>
          <w:bCs/>
        </w:rPr>
        <w:t>D / RESEAU D’ELECTRICITE :</w:t>
      </w:r>
    </w:p>
    <w:p w:rsidR="002D5422" w:rsidRPr="007E0775" w:rsidRDefault="002D5422" w:rsidP="007E0775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 w:rsidRPr="007E0775">
        <w:rPr>
          <w:rFonts w:ascii="Bookman Old Style" w:hAnsi="Bookman Old Style"/>
          <w:sz w:val="24"/>
          <w:szCs w:val="24"/>
        </w:rPr>
        <w:t xml:space="preserve">La ville de </w:t>
      </w:r>
      <w:proofErr w:type="spellStart"/>
      <w:r w:rsidRPr="007E0775">
        <w:rPr>
          <w:rFonts w:ascii="Bookman Old Style" w:hAnsi="Bookman Old Style"/>
          <w:sz w:val="24"/>
          <w:szCs w:val="24"/>
        </w:rPr>
        <w:t>BniAnsar</w:t>
      </w:r>
      <w:proofErr w:type="spellEnd"/>
      <w:r w:rsidRPr="007E0775">
        <w:rPr>
          <w:rFonts w:ascii="Bookman Old Style" w:hAnsi="Bookman Old Style"/>
          <w:sz w:val="24"/>
          <w:szCs w:val="24"/>
        </w:rPr>
        <w:t xml:space="preserve"> est alimentée par </w:t>
      </w:r>
      <w:r w:rsidR="001A1F16">
        <w:rPr>
          <w:rFonts w:ascii="Bookman Old Style" w:hAnsi="Bookman Old Style"/>
          <w:sz w:val="24"/>
          <w:szCs w:val="24"/>
        </w:rPr>
        <w:t xml:space="preserve">le poste de transformation de </w:t>
      </w:r>
      <w:proofErr w:type="spellStart"/>
      <w:r w:rsidR="004D4CA0">
        <w:rPr>
          <w:rFonts w:ascii="Bookman Old Style" w:hAnsi="Bookman Old Style"/>
          <w:sz w:val="24"/>
          <w:szCs w:val="24"/>
        </w:rPr>
        <w:t>Se</w:t>
      </w:r>
      <w:r w:rsidR="004D4CA0" w:rsidRPr="007E0775">
        <w:rPr>
          <w:rFonts w:ascii="Bookman Old Style" w:hAnsi="Bookman Old Style"/>
          <w:sz w:val="24"/>
          <w:szCs w:val="24"/>
        </w:rPr>
        <w:t>louane</w:t>
      </w:r>
      <w:proofErr w:type="spellEnd"/>
      <w:r w:rsidR="004D4CA0" w:rsidRPr="007E0775">
        <w:rPr>
          <w:rFonts w:ascii="Bookman Old Style" w:hAnsi="Bookman Old Style"/>
          <w:sz w:val="24"/>
          <w:szCs w:val="24"/>
        </w:rPr>
        <w:t>.</w:t>
      </w:r>
      <w:r w:rsidRPr="007E0775">
        <w:rPr>
          <w:rFonts w:ascii="Bookman Old Style" w:hAnsi="Bookman Old Style"/>
          <w:sz w:val="24"/>
          <w:szCs w:val="24"/>
        </w:rPr>
        <w:t xml:space="preserve"> Le </w:t>
      </w:r>
      <w:r w:rsidR="004D3322" w:rsidRPr="007E0775">
        <w:rPr>
          <w:rFonts w:ascii="Bookman Old Style" w:hAnsi="Bookman Old Style"/>
          <w:sz w:val="24"/>
          <w:szCs w:val="24"/>
        </w:rPr>
        <w:t>taux d’électrification</w:t>
      </w:r>
      <w:r w:rsidRPr="007E0775">
        <w:rPr>
          <w:rFonts w:ascii="Bookman Old Style" w:hAnsi="Bookman Old Style"/>
          <w:sz w:val="24"/>
          <w:szCs w:val="24"/>
        </w:rPr>
        <w:t xml:space="preserve"> est de 9</w:t>
      </w:r>
      <w:r w:rsidR="00AF52FE" w:rsidRPr="007E0775">
        <w:rPr>
          <w:rFonts w:ascii="Bookman Old Style" w:hAnsi="Bookman Old Style"/>
          <w:sz w:val="24"/>
          <w:szCs w:val="24"/>
        </w:rPr>
        <w:t>9</w:t>
      </w:r>
      <w:r w:rsidRPr="007E0775">
        <w:rPr>
          <w:rFonts w:ascii="Bookman Old Style" w:hAnsi="Bookman Old Style"/>
          <w:sz w:val="24"/>
          <w:szCs w:val="24"/>
        </w:rPr>
        <w:t xml:space="preserve"> %. </w:t>
      </w:r>
    </w:p>
    <w:p w:rsidR="004E2BFA" w:rsidRPr="007E0775" w:rsidRDefault="002D5422" w:rsidP="00F07E09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 w:rsidRPr="007E0775">
        <w:rPr>
          <w:rFonts w:ascii="Bookman Old Style" w:hAnsi="Bookman Old Style"/>
          <w:sz w:val="24"/>
          <w:szCs w:val="24"/>
        </w:rPr>
        <w:t xml:space="preserve">Ce réseau d’électricité est géré par </w:t>
      </w:r>
      <w:r w:rsidR="008D7C9B">
        <w:rPr>
          <w:rFonts w:ascii="Bookman Old Style" w:hAnsi="Bookman Old Style"/>
          <w:sz w:val="24"/>
          <w:szCs w:val="24"/>
        </w:rPr>
        <w:t>l’</w:t>
      </w:r>
      <w:r w:rsidR="008D7C9B" w:rsidRPr="007E0775">
        <w:rPr>
          <w:rFonts w:ascii="Bookman Old Style" w:hAnsi="Bookman Old Style"/>
          <w:sz w:val="24"/>
          <w:szCs w:val="24"/>
        </w:rPr>
        <w:t>O.N.E.E</w:t>
      </w:r>
      <w:r w:rsidR="008353A4">
        <w:rPr>
          <w:rFonts w:ascii="Bookman Old Style" w:hAnsi="Bookman Old Style"/>
          <w:sz w:val="24"/>
          <w:szCs w:val="24"/>
        </w:rPr>
        <w:t>branche électricité</w:t>
      </w:r>
      <w:r w:rsidR="004D4CA0">
        <w:rPr>
          <w:rFonts w:ascii="Bookman Old Style" w:hAnsi="Bookman Old Style"/>
          <w:sz w:val="24"/>
          <w:szCs w:val="24"/>
        </w:rPr>
        <w:t xml:space="preserve"> sur une longueur de 135 km avec un nombre total de 40 postes BT/MT de </w:t>
      </w:r>
      <w:r w:rsidR="008D7C9B">
        <w:rPr>
          <w:rFonts w:ascii="Bookman Old Style" w:hAnsi="Bookman Old Style"/>
          <w:sz w:val="24"/>
          <w:szCs w:val="24"/>
        </w:rPr>
        <w:t xml:space="preserve">livraison. </w:t>
      </w:r>
      <w:r w:rsidR="004E2BFA">
        <w:rPr>
          <w:rFonts w:ascii="Bookman Old Style" w:hAnsi="Bookman Old Style"/>
          <w:sz w:val="24"/>
          <w:szCs w:val="24"/>
        </w:rPr>
        <w:t>Il</w:t>
      </w:r>
      <w:r w:rsidR="008319C2">
        <w:rPr>
          <w:rFonts w:ascii="Bookman Old Style" w:hAnsi="Bookman Old Style"/>
          <w:sz w:val="24"/>
          <w:szCs w:val="24"/>
        </w:rPr>
        <w:t xml:space="preserve"> couvre indistinctement les centres de </w:t>
      </w:r>
      <w:proofErr w:type="spellStart"/>
      <w:r w:rsidR="008319C2">
        <w:rPr>
          <w:rFonts w:ascii="Bookman Old Style" w:hAnsi="Bookman Old Style"/>
          <w:sz w:val="24"/>
          <w:szCs w:val="24"/>
        </w:rPr>
        <w:t>BniAnsar</w:t>
      </w:r>
      <w:proofErr w:type="spellEnd"/>
      <w:r w:rsidR="008319C2">
        <w:rPr>
          <w:rFonts w:ascii="Bookman Old Style" w:hAnsi="Bookman Old Style"/>
          <w:sz w:val="24"/>
          <w:szCs w:val="24"/>
        </w:rPr>
        <w:t xml:space="preserve"> et de </w:t>
      </w:r>
      <w:proofErr w:type="spellStart"/>
      <w:r w:rsidR="008319C2">
        <w:rPr>
          <w:rFonts w:ascii="Bookman Old Style" w:hAnsi="Bookman Old Style"/>
          <w:sz w:val="24"/>
          <w:szCs w:val="24"/>
        </w:rPr>
        <w:t>Farkhana</w:t>
      </w:r>
      <w:proofErr w:type="spellEnd"/>
      <w:r w:rsidR="008319C2">
        <w:rPr>
          <w:rFonts w:ascii="Bookman Old Style" w:hAnsi="Bookman Old Style"/>
          <w:sz w:val="24"/>
          <w:szCs w:val="24"/>
        </w:rPr>
        <w:t>. Le nombre total d’</w:t>
      </w:r>
      <w:proofErr w:type="spellStart"/>
      <w:r w:rsidR="004E2BFA">
        <w:rPr>
          <w:rFonts w:ascii="Bookman Old Style" w:hAnsi="Bookman Old Style"/>
          <w:sz w:val="24"/>
          <w:szCs w:val="24"/>
        </w:rPr>
        <w:t>abonnésdesservis</w:t>
      </w:r>
      <w:proofErr w:type="spellEnd"/>
      <w:r w:rsidR="004E2BFA">
        <w:rPr>
          <w:rFonts w:ascii="Bookman Old Style" w:hAnsi="Bookman Old Style"/>
          <w:sz w:val="24"/>
          <w:szCs w:val="24"/>
        </w:rPr>
        <w:t xml:space="preserve"> par ce réseau est de l’ordre de </w:t>
      </w:r>
      <w:r w:rsidR="00F07E09">
        <w:rPr>
          <w:rFonts w:ascii="Bookman Old Style" w:hAnsi="Bookman Old Style"/>
          <w:sz w:val="24"/>
          <w:szCs w:val="24"/>
        </w:rPr>
        <w:t>20263</w:t>
      </w:r>
      <w:r w:rsidR="004E2BFA">
        <w:rPr>
          <w:rFonts w:ascii="Bookman Old Style" w:hAnsi="Bookman Old Style"/>
          <w:sz w:val="24"/>
          <w:szCs w:val="24"/>
        </w:rPr>
        <w:t>.</w:t>
      </w:r>
    </w:p>
    <w:p w:rsidR="002D5422" w:rsidRPr="007E0775" w:rsidRDefault="0014221A" w:rsidP="00973EC6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 w:rsidRPr="007E0775">
        <w:rPr>
          <w:rFonts w:ascii="Bookman Old Style" w:hAnsi="Bookman Old Style"/>
          <w:sz w:val="24"/>
          <w:szCs w:val="24"/>
        </w:rPr>
        <w:t>Quant</w:t>
      </w:r>
      <w:r w:rsidR="002D5422" w:rsidRPr="007E0775">
        <w:rPr>
          <w:rFonts w:ascii="Bookman Old Style" w:hAnsi="Bookman Old Style"/>
          <w:sz w:val="24"/>
          <w:szCs w:val="24"/>
        </w:rPr>
        <w:t xml:space="preserve"> à l’éclairage public, la </w:t>
      </w:r>
      <w:proofErr w:type="spellStart"/>
      <w:r w:rsidR="00D91DCC">
        <w:rPr>
          <w:rFonts w:ascii="Bookman Old Style" w:hAnsi="Bookman Old Style"/>
          <w:sz w:val="24"/>
          <w:szCs w:val="24"/>
        </w:rPr>
        <w:t>commune</w:t>
      </w:r>
      <w:r w:rsidR="002D5422" w:rsidRPr="007E0775">
        <w:rPr>
          <w:rFonts w:ascii="Bookman Old Style" w:hAnsi="Bookman Old Style"/>
          <w:sz w:val="24"/>
          <w:szCs w:val="24"/>
        </w:rPr>
        <w:t>a</w:t>
      </w:r>
      <w:proofErr w:type="spellEnd"/>
      <w:r w:rsidR="002D5422" w:rsidRPr="007E0775">
        <w:rPr>
          <w:rFonts w:ascii="Bookman Old Style" w:hAnsi="Bookman Old Style"/>
          <w:sz w:val="24"/>
          <w:szCs w:val="24"/>
        </w:rPr>
        <w:t xml:space="preserve"> procédé ces dernières années </w:t>
      </w:r>
      <w:r w:rsidR="00973EC6">
        <w:rPr>
          <w:rFonts w:ascii="Bookman Old Style" w:hAnsi="Bookman Old Style"/>
          <w:sz w:val="24"/>
          <w:szCs w:val="24"/>
        </w:rPr>
        <w:t xml:space="preserve">avec d’autres services </w:t>
      </w:r>
      <w:r w:rsidR="002D5422" w:rsidRPr="007E0775">
        <w:rPr>
          <w:rFonts w:ascii="Bookman Old Style" w:hAnsi="Bookman Old Style"/>
          <w:sz w:val="24"/>
          <w:szCs w:val="24"/>
        </w:rPr>
        <w:t xml:space="preserve">à l’extension du réseau de la ville pour couvrir </w:t>
      </w:r>
      <w:r w:rsidR="004D3322" w:rsidRPr="007E0775">
        <w:rPr>
          <w:rFonts w:ascii="Bookman Old Style" w:hAnsi="Bookman Old Style"/>
          <w:sz w:val="24"/>
          <w:szCs w:val="24"/>
        </w:rPr>
        <w:t>toutes</w:t>
      </w:r>
      <w:r w:rsidR="00D91DCC">
        <w:rPr>
          <w:rFonts w:ascii="Bookman Old Style" w:hAnsi="Bookman Old Style"/>
          <w:sz w:val="24"/>
          <w:szCs w:val="24"/>
        </w:rPr>
        <w:t xml:space="preserve"> les artères.</w:t>
      </w:r>
    </w:p>
    <w:p w:rsidR="00815FEC" w:rsidRPr="00ED5E10" w:rsidRDefault="00815FEC" w:rsidP="007F5511">
      <w:pPr>
        <w:pStyle w:val="Corpsdetexte2"/>
        <w:tabs>
          <w:tab w:val="clear" w:pos="1600"/>
        </w:tabs>
        <w:rPr>
          <w:rFonts w:ascii="Verdana" w:hAnsi="Verdana"/>
          <w:sz w:val="24"/>
          <w:szCs w:val="24"/>
        </w:rPr>
      </w:pPr>
      <w:bookmarkStart w:id="3" w:name="_GoBack"/>
      <w:bookmarkEnd w:id="3"/>
    </w:p>
    <w:p w:rsidR="002D5422" w:rsidRPr="00263E35" w:rsidRDefault="002D5422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 w:rsidRPr="00263E35">
        <w:rPr>
          <w:rFonts w:ascii="Bookman Old Style" w:hAnsi="Bookman Old Style"/>
          <w:b/>
          <w:bCs/>
          <w:sz w:val="24"/>
          <w:szCs w:val="24"/>
        </w:rPr>
        <w:t>V- Services publics et privés existants à la commune :</w:t>
      </w:r>
    </w:p>
    <w:p w:rsidR="00462F13" w:rsidRPr="00263E35" w:rsidRDefault="00462F13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462F13" w:rsidRDefault="00462F13" w:rsidP="00B8284D">
      <w:pPr>
        <w:pStyle w:val="Corpsdetexte2"/>
        <w:numPr>
          <w:ilvl w:val="0"/>
          <w:numId w:val="28"/>
        </w:numPr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 w:rsidRPr="00263E35">
        <w:rPr>
          <w:rFonts w:ascii="Bookman Old Style" w:hAnsi="Bookman Old Style"/>
          <w:b/>
          <w:bCs/>
          <w:sz w:val="24"/>
          <w:szCs w:val="24"/>
        </w:rPr>
        <w:t>Enseignement</w:t>
      </w:r>
      <w:r w:rsidR="00B8284D" w:rsidRPr="00263E35">
        <w:rPr>
          <w:rFonts w:ascii="Bookman Old Style" w:hAnsi="Bookman Old Style"/>
          <w:b/>
          <w:bCs/>
          <w:sz w:val="24"/>
          <w:szCs w:val="24"/>
        </w:rPr>
        <w:t> </w:t>
      </w:r>
      <w:r w:rsidR="008073EC">
        <w:rPr>
          <w:rFonts w:ascii="Bookman Old Style" w:hAnsi="Bookman Old Style"/>
          <w:b/>
          <w:bCs/>
          <w:sz w:val="24"/>
          <w:szCs w:val="24"/>
        </w:rPr>
        <w:t xml:space="preserve">public </w:t>
      </w:r>
      <w:r w:rsidR="00B8284D" w:rsidRPr="00263E35">
        <w:rPr>
          <w:rFonts w:ascii="Bookman Old Style" w:hAnsi="Bookman Old Style"/>
          <w:b/>
          <w:bCs/>
          <w:sz w:val="24"/>
          <w:szCs w:val="24"/>
        </w:rPr>
        <w:t>:</w:t>
      </w:r>
    </w:p>
    <w:p w:rsidR="00771201" w:rsidRDefault="00771201" w:rsidP="0077120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3018"/>
        <w:gridCol w:w="1861"/>
        <w:gridCol w:w="1182"/>
        <w:gridCol w:w="1240"/>
        <w:gridCol w:w="1278"/>
        <w:gridCol w:w="1246"/>
      </w:tblGrid>
      <w:tr w:rsidR="005F4286" w:rsidTr="005F4286">
        <w:trPr>
          <w:jc w:val="center"/>
        </w:trPr>
        <w:tc>
          <w:tcPr>
            <w:tcW w:w="3018" w:type="dxa"/>
            <w:vAlign w:val="center"/>
          </w:tcPr>
          <w:p w:rsidR="005F4286" w:rsidRPr="00771201" w:rsidRDefault="005F4286" w:rsidP="00DB25A4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Type d’établissement scolaire</w:t>
            </w:r>
          </w:p>
        </w:tc>
        <w:tc>
          <w:tcPr>
            <w:tcW w:w="704" w:type="dxa"/>
            <w:vAlign w:val="center"/>
          </w:tcPr>
          <w:p w:rsidR="005F4286" w:rsidRPr="00771201" w:rsidRDefault="005F4286" w:rsidP="00DB25A4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Nombre d’établissement</w:t>
            </w:r>
          </w:p>
        </w:tc>
        <w:tc>
          <w:tcPr>
            <w:tcW w:w="1182" w:type="dxa"/>
            <w:vAlign w:val="center"/>
          </w:tcPr>
          <w:p w:rsidR="005F4286" w:rsidRPr="00771201" w:rsidRDefault="005F4286" w:rsidP="00DB25A4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de salle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40" w:type="dxa"/>
            <w:vAlign w:val="center"/>
          </w:tcPr>
          <w:p w:rsidR="005F4286" w:rsidRPr="00771201" w:rsidRDefault="005F4286" w:rsidP="00DB25A4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de classe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78" w:type="dxa"/>
            <w:vAlign w:val="center"/>
          </w:tcPr>
          <w:p w:rsidR="005F4286" w:rsidRPr="00771201" w:rsidRDefault="005F4286" w:rsidP="00DB25A4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d’élèves</w:t>
            </w:r>
          </w:p>
        </w:tc>
        <w:tc>
          <w:tcPr>
            <w:tcW w:w="1246" w:type="dxa"/>
            <w:vAlign w:val="center"/>
          </w:tcPr>
          <w:p w:rsidR="005F4286" w:rsidRPr="00771201" w:rsidRDefault="005F4286" w:rsidP="00DB25A4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de filles</w:t>
            </w:r>
          </w:p>
        </w:tc>
      </w:tr>
      <w:tr w:rsidR="005F4286" w:rsidTr="00007E09">
        <w:trPr>
          <w:jc w:val="center"/>
        </w:trPr>
        <w:tc>
          <w:tcPr>
            <w:tcW w:w="3018" w:type="dxa"/>
          </w:tcPr>
          <w:p w:rsidR="005F4286" w:rsidRPr="00771201" w:rsidRDefault="00EF20B1" w:rsidP="00771201">
            <w:pPr>
              <w:rPr>
                <w:rFonts w:ascii="Bookman Old Style" w:hAnsi="Bookman Old Style" w:cs="Arial"/>
              </w:rPr>
            </w:pPr>
            <w:r w:rsidRPr="00771201">
              <w:rPr>
                <w:rFonts w:ascii="Bookman Old Style" w:hAnsi="Bookman Old Style" w:cs="Arial"/>
              </w:rPr>
              <w:t>Primaire</w:t>
            </w:r>
          </w:p>
        </w:tc>
        <w:tc>
          <w:tcPr>
            <w:tcW w:w="704" w:type="dxa"/>
            <w:shd w:val="clear" w:color="auto" w:fill="F7CAAC" w:themeFill="accent2" w:themeFillTint="66"/>
          </w:tcPr>
          <w:p w:rsidR="005F4286" w:rsidRPr="00771201" w:rsidRDefault="005F4286" w:rsidP="00771201">
            <w:pPr>
              <w:jc w:val="center"/>
              <w:rPr>
                <w:rFonts w:ascii="Bookman Old Style" w:hAnsi="Bookman Old Style" w:cs="Arial"/>
              </w:rPr>
            </w:pPr>
            <w:r w:rsidRPr="00771201">
              <w:rPr>
                <w:rFonts w:ascii="Bookman Old Style" w:hAnsi="Bookman Old Style" w:cs="Arial"/>
              </w:rPr>
              <w:t>15</w:t>
            </w:r>
          </w:p>
        </w:tc>
        <w:tc>
          <w:tcPr>
            <w:tcW w:w="1182" w:type="dxa"/>
            <w:shd w:val="clear" w:color="auto" w:fill="F7CAAC" w:themeFill="accent2" w:themeFillTint="66"/>
          </w:tcPr>
          <w:p w:rsidR="005F4286" w:rsidRPr="00771201" w:rsidRDefault="005F4286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140</w:t>
            </w:r>
          </w:p>
        </w:tc>
        <w:tc>
          <w:tcPr>
            <w:tcW w:w="1240" w:type="dxa"/>
            <w:shd w:val="clear" w:color="auto" w:fill="F7CAAC" w:themeFill="accent2" w:themeFillTint="66"/>
          </w:tcPr>
          <w:p w:rsidR="005F4286" w:rsidRPr="00771201" w:rsidRDefault="005F4286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183</w:t>
            </w:r>
          </w:p>
        </w:tc>
        <w:tc>
          <w:tcPr>
            <w:tcW w:w="1278" w:type="dxa"/>
            <w:shd w:val="clear" w:color="auto" w:fill="F7CAAC" w:themeFill="accent2" w:themeFillTint="66"/>
          </w:tcPr>
          <w:p w:rsidR="005F4286" w:rsidRPr="00771201" w:rsidRDefault="005F4286" w:rsidP="005F4286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5447</w:t>
            </w:r>
          </w:p>
        </w:tc>
        <w:tc>
          <w:tcPr>
            <w:tcW w:w="1246" w:type="dxa"/>
            <w:shd w:val="clear" w:color="auto" w:fill="F7CAAC" w:themeFill="accent2" w:themeFillTint="66"/>
          </w:tcPr>
          <w:p w:rsidR="005F4286" w:rsidRPr="00771201" w:rsidRDefault="005F4286" w:rsidP="005F4286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2521</w:t>
            </w:r>
          </w:p>
        </w:tc>
      </w:tr>
      <w:tr w:rsidR="005F4286" w:rsidTr="00E96DFC">
        <w:trPr>
          <w:jc w:val="center"/>
        </w:trPr>
        <w:tc>
          <w:tcPr>
            <w:tcW w:w="3018" w:type="dxa"/>
          </w:tcPr>
          <w:p w:rsidR="005F4286" w:rsidRPr="00771201" w:rsidRDefault="00EF20B1" w:rsidP="00771201">
            <w:pPr>
              <w:rPr>
                <w:rFonts w:ascii="Bookman Old Style" w:hAnsi="Bookman Old Style" w:cs="Arial"/>
              </w:rPr>
            </w:pPr>
            <w:r w:rsidRPr="00771201">
              <w:rPr>
                <w:rFonts w:ascii="Bookman Old Style" w:hAnsi="Bookman Old Style" w:cs="Arial"/>
              </w:rPr>
              <w:t>Secondaire</w:t>
            </w:r>
            <w:r>
              <w:rPr>
                <w:rFonts w:ascii="Bookman Old Style" w:hAnsi="Bookman Old Style" w:cs="Arial"/>
              </w:rPr>
              <w:t xml:space="preserve"> collégial</w:t>
            </w:r>
          </w:p>
        </w:tc>
        <w:tc>
          <w:tcPr>
            <w:tcW w:w="704" w:type="dxa"/>
            <w:shd w:val="clear" w:color="auto" w:fill="F7CAAC" w:themeFill="accent2" w:themeFillTint="66"/>
          </w:tcPr>
          <w:p w:rsidR="005F4286" w:rsidRPr="00771201" w:rsidRDefault="00007E09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4</w:t>
            </w:r>
          </w:p>
        </w:tc>
        <w:tc>
          <w:tcPr>
            <w:tcW w:w="1182" w:type="dxa"/>
          </w:tcPr>
          <w:p w:rsidR="005F4286" w:rsidRPr="00771201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240" w:type="dxa"/>
            <w:shd w:val="clear" w:color="auto" w:fill="F7CAAC" w:themeFill="accent2" w:themeFillTint="66"/>
          </w:tcPr>
          <w:p w:rsidR="005F4286" w:rsidRPr="00771201" w:rsidRDefault="00E96DFC" w:rsidP="003C0FD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65</w:t>
            </w:r>
          </w:p>
        </w:tc>
        <w:tc>
          <w:tcPr>
            <w:tcW w:w="1278" w:type="dxa"/>
            <w:shd w:val="clear" w:color="auto" w:fill="F7CAAC" w:themeFill="accent2" w:themeFillTint="66"/>
          </w:tcPr>
          <w:p w:rsidR="005F4286" w:rsidRPr="00771201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2744</w:t>
            </w:r>
          </w:p>
        </w:tc>
        <w:tc>
          <w:tcPr>
            <w:tcW w:w="1246" w:type="dxa"/>
          </w:tcPr>
          <w:p w:rsidR="005F4286" w:rsidRPr="00771201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</w:tr>
      <w:tr w:rsidR="00C31466" w:rsidTr="00E96DFC">
        <w:trPr>
          <w:jc w:val="center"/>
        </w:trPr>
        <w:tc>
          <w:tcPr>
            <w:tcW w:w="3018" w:type="dxa"/>
          </w:tcPr>
          <w:p w:rsidR="00C31466" w:rsidRPr="00771201" w:rsidRDefault="00C31466" w:rsidP="00771201">
            <w:pPr>
              <w:rPr>
                <w:rFonts w:ascii="Bookman Old Style" w:hAnsi="Bookman Old Style" w:cs="Arial"/>
              </w:rPr>
            </w:pPr>
            <w:r w:rsidRPr="00771201">
              <w:rPr>
                <w:rFonts w:ascii="Bookman Old Style" w:hAnsi="Bookman Old Style" w:cs="Arial"/>
              </w:rPr>
              <w:t>Secondaire</w:t>
            </w:r>
            <w:r>
              <w:rPr>
                <w:rFonts w:ascii="Bookman Old Style" w:hAnsi="Bookman Old Style" w:cs="Arial"/>
              </w:rPr>
              <w:t xml:space="preserve"> qualifiant</w:t>
            </w:r>
          </w:p>
        </w:tc>
        <w:tc>
          <w:tcPr>
            <w:tcW w:w="704" w:type="dxa"/>
            <w:shd w:val="clear" w:color="auto" w:fill="F7CAAC" w:themeFill="accent2" w:themeFillTint="66"/>
          </w:tcPr>
          <w:p w:rsidR="00C31466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1182" w:type="dxa"/>
          </w:tcPr>
          <w:p w:rsidR="00C31466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240" w:type="dxa"/>
            <w:shd w:val="clear" w:color="auto" w:fill="F7CAAC" w:themeFill="accent2" w:themeFillTint="66"/>
          </w:tcPr>
          <w:p w:rsidR="00C31466" w:rsidRDefault="00E96DFC" w:rsidP="003C0FD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29</w:t>
            </w:r>
          </w:p>
        </w:tc>
        <w:tc>
          <w:tcPr>
            <w:tcW w:w="1278" w:type="dxa"/>
            <w:shd w:val="clear" w:color="auto" w:fill="F7CAAC" w:themeFill="accent2" w:themeFillTint="66"/>
          </w:tcPr>
          <w:p w:rsidR="00C31466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1164</w:t>
            </w:r>
          </w:p>
        </w:tc>
        <w:tc>
          <w:tcPr>
            <w:tcW w:w="1246" w:type="dxa"/>
          </w:tcPr>
          <w:p w:rsidR="00C31466" w:rsidRDefault="006F12A8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</w:tr>
      <w:tr w:rsidR="005F4286" w:rsidTr="00E96DFC">
        <w:trPr>
          <w:jc w:val="center"/>
        </w:trPr>
        <w:tc>
          <w:tcPr>
            <w:tcW w:w="3018" w:type="dxa"/>
          </w:tcPr>
          <w:p w:rsidR="005F4286" w:rsidRPr="001D079E" w:rsidRDefault="005F4286" w:rsidP="00771201">
            <w:pPr>
              <w:jc w:val="right"/>
              <w:rPr>
                <w:rFonts w:ascii="Bookman Old Style" w:hAnsi="Bookman Old Style" w:cs="Arial"/>
                <w:spacing w:val="120"/>
              </w:rPr>
            </w:pPr>
            <w:r w:rsidRPr="001D079E">
              <w:rPr>
                <w:rFonts w:ascii="Bookman Old Style" w:hAnsi="Bookman Old Style" w:cs="Arial"/>
                <w:spacing w:val="120"/>
              </w:rPr>
              <w:t>Total</w:t>
            </w:r>
          </w:p>
        </w:tc>
        <w:tc>
          <w:tcPr>
            <w:tcW w:w="704" w:type="dxa"/>
            <w:shd w:val="clear" w:color="auto" w:fill="F7CAAC" w:themeFill="accent2" w:themeFillTint="66"/>
          </w:tcPr>
          <w:p w:rsidR="005F4286" w:rsidRPr="00771201" w:rsidRDefault="005F4286" w:rsidP="00E96DFC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</w:t>
            </w:r>
            <w:r w:rsidR="00E96DFC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1182" w:type="dxa"/>
          </w:tcPr>
          <w:p w:rsidR="005F4286" w:rsidRPr="00771201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240" w:type="dxa"/>
            <w:shd w:val="clear" w:color="auto" w:fill="F7CAAC" w:themeFill="accent2" w:themeFillTint="66"/>
          </w:tcPr>
          <w:p w:rsidR="005F4286" w:rsidRPr="00771201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277</w:t>
            </w:r>
          </w:p>
        </w:tc>
        <w:tc>
          <w:tcPr>
            <w:tcW w:w="1278" w:type="dxa"/>
            <w:shd w:val="clear" w:color="auto" w:fill="F7CAAC" w:themeFill="accent2" w:themeFillTint="66"/>
          </w:tcPr>
          <w:p w:rsidR="005F4286" w:rsidRPr="00771201" w:rsidRDefault="005F4286" w:rsidP="00E96DFC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9</w:t>
            </w:r>
            <w:r w:rsidR="00E96DFC">
              <w:rPr>
                <w:rFonts w:ascii="Bookman Old Style" w:hAnsi="Bookman Old Style" w:cs="Arial"/>
              </w:rPr>
              <w:t>355</w:t>
            </w:r>
          </w:p>
        </w:tc>
        <w:tc>
          <w:tcPr>
            <w:tcW w:w="1246" w:type="dxa"/>
          </w:tcPr>
          <w:p w:rsidR="005F4286" w:rsidRPr="00771201" w:rsidRDefault="00E96DFC" w:rsidP="00771201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</w:tr>
    </w:tbl>
    <w:p w:rsidR="00771201" w:rsidRPr="00263E35" w:rsidRDefault="00771201" w:rsidP="008073EC">
      <w:pPr>
        <w:pStyle w:val="Corpsdetexte2"/>
        <w:tabs>
          <w:tab w:val="clear" w:pos="1600"/>
        </w:tabs>
        <w:ind w:left="390"/>
        <w:rPr>
          <w:rFonts w:ascii="Bookman Old Style" w:hAnsi="Bookman Old Style"/>
          <w:b/>
          <w:bCs/>
          <w:sz w:val="24"/>
          <w:szCs w:val="24"/>
        </w:rPr>
      </w:pPr>
    </w:p>
    <w:p w:rsidR="008073EC" w:rsidRDefault="008073EC" w:rsidP="00A81186">
      <w:pPr>
        <w:pStyle w:val="Corpsdetexte2"/>
        <w:numPr>
          <w:ilvl w:val="0"/>
          <w:numId w:val="28"/>
        </w:numPr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Enseignement privé :</w:t>
      </w:r>
    </w:p>
    <w:p w:rsidR="00603833" w:rsidRPr="00263E35" w:rsidRDefault="00603833" w:rsidP="00603833">
      <w:pPr>
        <w:pStyle w:val="Corpsdetexte2"/>
        <w:tabs>
          <w:tab w:val="clear" w:pos="1600"/>
        </w:tabs>
        <w:ind w:left="390"/>
        <w:rPr>
          <w:rFonts w:ascii="Bookman Old Style" w:hAnsi="Bookman Old Style"/>
          <w:b/>
          <w:bCs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3637"/>
        <w:gridCol w:w="1953"/>
        <w:gridCol w:w="1021"/>
        <w:gridCol w:w="1118"/>
        <w:gridCol w:w="1183"/>
        <w:gridCol w:w="976"/>
      </w:tblGrid>
      <w:tr w:rsidR="00AE1A2B" w:rsidTr="00507E30">
        <w:trPr>
          <w:jc w:val="center"/>
        </w:trPr>
        <w:tc>
          <w:tcPr>
            <w:tcW w:w="3637" w:type="dxa"/>
            <w:vAlign w:val="center"/>
          </w:tcPr>
          <w:p w:rsidR="00AE1A2B" w:rsidRPr="00771201" w:rsidRDefault="00AE1A2B" w:rsidP="000B57CE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Type d’établissement scolaire</w:t>
            </w:r>
          </w:p>
        </w:tc>
        <w:tc>
          <w:tcPr>
            <w:tcW w:w="1861" w:type="dxa"/>
            <w:vAlign w:val="center"/>
          </w:tcPr>
          <w:p w:rsidR="00AE1A2B" w:rsidRPr="00771201" w:rsidRDefault="00AE1A2B" w:rsidP="000B57CE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Nombre d’établissement</w:t>
            </w:r>
            <w:r w:rsidR="0081052D">
              <w:rPr>
                <w:rFonts w:ascii="Bookman Old Style" w:hAnsi="Bookman Old Style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021" w:type="dxa"/>
            <w:vAlign w:val="center"/>
          </w:tcPr>
          <w:p w:rsidR="00AE1A2B" w:rsidRPr="00771201" w:rsidRDefault="00AE1A2B" w:rsidP="000B57CE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de salle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118" w:type="dxa"/>
            <w:vAlign w:val="center"/>
          </w:tcPr>
          <w:p w:rsidR="00AE1A2B" w:rsidRPr="00771201" w:rsidRDefault="00AE1A2B" w:rsidP="000B57CE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de classe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183" w:type="dxa"/>
            <w:vAlign w:val="center"/>
          </w:tcPr>
          <w:p w:rsidR="00AE1A2B" w:rsidRPr="00771201" w:rsidRDefault="00AE1A2B" w:rsidP="000B57CE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d’élèves</w:t>
            </w:r>
          </w:p>
        </w:tc>
        <w:tc>
          <w:tcPr>
            <w:tcW w:w="976" w:type="dxa"/>
            <w:vAlign w:val="center"/>
          </w:tcPr>
          <w:p w:rsidR="00AE1A2B" w:rsidRPr="00771201" w:rsidRDefault="00AE1A2B" w:rsidP="000B57CE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proofErr w:type="spellStart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>Nbre</w:t>
            </w:r>
            <w:proofErr w:type="spellEnd"/>
            <w:r w:rsidRPr="00771201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total de filles</w:t>
            </w:r>
          </w:p>
        </w:tc>
      </w:tr>
      <w:tr w:rsidR="001E39FD" w:rsidTr="00507E30">
        <w:trPr>
          <w:jc w:val="center"/>
        </w:trPr>
        <w:tc>
          <w:tcPr>
            <w:tcW w:w="3637" w:type="dxa"/>
          </w:tcPr>
          <w:p w:rsidR="001E39FD" w:rsidRPr="00771201" w:rsidRDefault="001E39FD" w:rsidP="000B57CE">
            <w:pPr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Préscolaire</w:t>
            </w:r>
          </w:p>
        </w:tc>
        <w:tc>
          <w:tcPr>
            <w:tcW w:w="1861" w:type="dxa"/>
            <w:shd w:val="clear" w:color="auto" w:fill="F7CAAC" w:themeFill="accent2" w:themeFillTint="66"/>
          </w:tcPr>
          <w:p w:rsidR="001E39FD" w:rsidRDefault="001E39FD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1021" w:type="dxa"/>
          </w:tcPr>
          <w:p w:rsidR="001E39FD" w:rsidRDefault="001E39FD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:rsidR="001E39FD" w:rsidRDefault="001E39FD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8</w:t>
            </w:r>
          </w:p>
        </w:tc>
        <w:tc>
          <w:tcPr>
            <w:tcW w:w="1183" w:type="dxa"/>
            <w:shd w:val="clear" w:color="auto" w:fill="F7CAAC" w:themeFill="accent2" w:themeFillTint="66"/>
          </w:tcPr>
          <w:p w:rsidR="001E39FD" w:rsidRDefault="001E39FD" w:rsidP="00DA1808">
            <w:pPr>
              <w:tabs>
                <w:tab w:val="center" w:pos="483"/>
              </w:tabs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164</w:t>
            </w:r>
          </w:p>
        </w:tc>
        <w:tc>
          <w:tcPr>
            <w:tcW w:w="976" w:type="dxa"/>
            <w:shd w:val="clear" w:color="auto" w:fill="F7CAAC" w:themeFill="accent2" w:themeFillTint="66"/>
          </w:tcPr>
          <w:p w:rsidR="001E39FD" w:rsidRDefault="001E39FD" w:rsidP="00564E3B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76</w:t>
            </w:r>
          </w:p>
        </w:tc>
      </w:tr>
      <w:tr w:rsidR="00AE1A2B" w:rsidTr="00507E30">
        <w:trPr>
          <w:jc w:val="center"/>
        </w:trPr>
        <w:tc>
          <w:tcPr>
            <w:tcW w:w="3637" w:type="dxa"/>
          </w:tcPr>
          <w:p w:rsidR="00AE1A2B" w:rsidRPr="00771201" w:rsidRDefault="00AE1A2B" w:rsidP="00954267">
            <w:pPr>
              <w:rPr>
                <w:rFonts w:ascii="Bookman Old Style" w:hAnsi="Bookman Old Style" w:cs="Arial"/>
              </w:rPr>
            </w:pPr>
            <w:r w:rsidRPr="00771201">
              <w:rPr>
                <w:rFonts w:ascii="Bookman Old Style" w:hAnsi="Bookman Old Style" w:cs="Arial"/>
              </w:rPr>
              <w:t>Primair</w:t>
            </w:r>
            <w:r w:rsidR="00954267">
              <w:rPr>
                <w:rFonts w:ascii="Bookman Old Style" w:hAnsi="Bookman Old Style" w:cs="Arial"/>
              </w:rPr>
              <w:t>e</w:t>
            </w:r>
          </w:p>
        </w:tc>
        <w:tc>
          <w:tcPr>
            <w:tcW w:w="1861" w:type="dxa"/>
            <w:shd w:val="clear" w:color="auto" w:fill="F7CAAC" w:themeFill="accent2" w:themeFillTint="66"/>
          </w:tcPr>
          <w:p w:rsidR="00AE1A2B" w:rsidRPr="00771201" w:rsidRDefault="00AE1A2B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1021" w:type="dxa"/>
          </w:tcPr>
          <w:p w:rsidR="00AE1A2B" w:rsidRPr="00771201" w:rsidRDefault="00AE1A2B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:rsidR="00AE1A2B" w:rsidRPr="00771201" w:rsidRDefault="00954267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4</w:t>
            </w:r>
            <w:r w:rsidR="00AE1A2B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1183" w:type="dxa"/>
            <w:shd w:val="clear" w:color="auto" w:fill="F7CAAC" w:themeFill="accent2" w:themeFillTint="66"/>
          </w:tcPr>
          <w:p w:rsidR="00AE1A2B" w:rsidRPr="00771201" w:rsidRDefault="00AE1A2B" w:rsidP="00954267">
            <w:pPr>
              <w:tabs>
                <w:tab w:val="center" w:pos="483"/>
              </w:tabs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</w:t>
            </w:r>
            <w:r w:rsidR="00954267">
              <w:rPr>
                <w:rFonts w:ascii="Bookman Old Style" w:hAnsi="Bookman Old Style" w:cs="Arial"/>
              </w:rPr>
              <w:t>039</w:t>
            </w:r>
          </w:p>
        </w:tc>
        <w:tc>
          <w:tcPr>
            <w:tcW w:w="976" w:type="dxa"/>
            <w:shd w:val="clear" w:color="auto" w:fill="F7CAAC" w:themeFill="accent2" w:themeFillTint="66"/>
          </w:tcPr>
          <w:p w:rsidR="00AE1A2B" w:rsidRPr="00771201" w:rsidRDefault="00954267" w:rsidP="00564E3B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465</w:t>
            </w:r>
          </w:p>
        </w:tc>
      </w:tr>
      <w:tr w:rsidR="00954267" w:rsidTr="00507E30">
        <w:trPr>
          <w:jc w:val="center"/>
        </w:trPr>
        <w:tc>
          <w:tcPr>
            <w:tcW w:w="3637" w:type="dxa"/>
          </w:tcPr>
          <w:p w:rsidR="00954267" w:rsidRPr="00771201" w:rsidRDefault="00954267" w:rsidP="00954267">
            <w:pPr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</w:t>
            </w:r>
            <w:r w:rsidRPr="00954267">
              <w:rPr>
                <w:rFonts w:ascii="Bookman Old Style" w:hAnsi="Bookman Old Style" w:cs="Arial"/>
              </w:rPr>
              <w:t>econdaire</w:t>
            </w:r>
          </w:p>
        </w:tc>
        <w:tc>
          <w:tcPr>
            <w:tcW w:w="1861" w:type="dxa"/>
            <w:shd w:val="clear" w:color="auto" w:fill="F7CAAC" w:themeFill="accent2" w:themeFillTint="66"/>
          </w:tcPr>
          <w:p w:rsidR="00954267" w:rsidRDefault="00954267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1021" w:type="dxa"/>
          </w:tcPr>
          <w:p w:rsidR="00954267" w:rsidRDefault="00954267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:rsidR="00954267" w:rsidRDefault="00954267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1183" w:type="dxa"/>
            <w:shd w:val="clear" w:color="auto" w:fill="F7CAAC" w:themeFill="accent2" w:themeFillTint="66"/>
          </w:tcPr>
          <w:p w:rsidR="00954267" w:rsidRDefault="00954267" w:rsidP="00DA1808">
            <w:pPr>
              <w:tabs>
                <w:tab w:val="center" w:pos="483"/>
              </w:tabs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255</w:t>
            </w:r>
          </w:p>
        </w:tc>
        <w:tc>
          <w:tcPr>
            <w:tcW w:w="976" w:type="dxa"/>
            <w:shd w:val="clear" w:color="auto" w:fill="F7CAAC" w:themeFill="accent2" w:themeFillTint="66"/>
          </w:tcPr>
          <w:p w:rsidR="00954267" w:rsidRDefault="00954267" w:rsidP="00564E3B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119</w:t>
            </w:r>
          </w:p>
        </w:tc>
      </w:tr>
      <w:tr w:rsidR="00507E30" w:rsidTr="00BF3D9F">
        <w:trPr>
          <w:jc w:val="center"/>
        </w:trPr>
        <w:tc>
          <w:tcPr>
            <w:tcW w:w="5498" w:type="dxa"/>
            <w:gridSpan w:val="2"/>
          </w:tcPr>
          <w:p w:rsidR="00507E30" w:rsidRPr="00507E30" w:rsidRDefault="00507E30" w:rsidP="00507E30">
            <w:pPr>
              <w:jc w:val="right"/>
              <w:rPr>
                <w:rFonts w:ascii="Bookman Old Style" w:hAnsi="Bookman Old Style" w:cs="Arial"/>
                <w:spacing w:val="100"/>
              </w:rPr>
            </w:pPr>
            <w:r w:rsidRPr="00954267">
              <w:rPr>
                <w:rFonts w:ascii="Bookman Old Style" w:hAnsi="Bookman Old Style" w:cs="Arial"/>
                <w:spacing w:val="100"/>
              </w:rPr>
              <w:t>Total</w:t>
            </w:r>
          </w:p>
        </w:tc>
        <w:tc>
          <w:tcPr>
            <w:tcW w:w="1021" w:type="dxa"/>
          </w:tcPr>
          <w:p w:rsidR="00507E30" w:rsidRDefault="00507E30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-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:rsidR="00507E30" w:rsidRDefault="00507E30" w:rsidP="000B57CE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59</w:t>
            </w:r>
          </w:p>
        </w:tc>
        <w:tc>
          <w:tcPr>
            <w:tcW w:w="1183" w:type="dxa"/>
            <w:shd w:val="clear" w:color="auto" w:fill="F7CAAC" w:themeFill="accent2" w:themeFillTint="66"/>
          </w:tcPr>
          <w:p w:rsidR="00507E30" w:rsidRDefault="00507E30" w:rsidP="00DA1808">
            <w:pPr>
              <w:tabs>
                <w:tab w:val="center" w:pos="483"/>
              </w:tabs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1458</w:t>
            </w:r>
          </w:p>
        </w:tc>
        <w:tc>
          <w:tcPr>
            <w:tcW w:w="976" w:type="dxa"/>
            <w:shd w:val="clear" w:color="auto" w:fill="F7CAAC" w:themeFill="accent2" w:themeFillTint="66"/>
          </w:tcPr>
          <w:p w:rsidR="00507E30" w:rsidRDefault="00507E30" w:rsidP="00564E3B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660</w:t>
            </w:r>
          </w:p>
        </w:tc>
      </w:tr>
    </w:tbl>
    <w:p w:rsidR="008073EC" w:rsidRPr="00814963" w:rsidRDefault="00814963" w:rsidP="00814963">
      <w:pPr>
        <w:pStyle w:val="Corpsdetexte2"/>
        <w:tabs>
          <w:tab w:val="clear" w:pos="1600"/>
        </w:tabs>
        <w:rPr>
          <w:rFonts w:asciiTheme="majorBidi" w:hAnsiTheme="majorBidi" w:cstheme="majorBidi"/>
          <w:i/>
          <w:iCs/>
          <w:sz w:val="16"/>
          <w:szCs w:val="16"/>
        </w:rPr>
      </w:pPr>
      <w:r w:rsidRPr="00814963">
        <w:rPr>
          <w:rFonts w:asciiTheme="majorBidi" w:hAnsiTheme="majorBidi" w:cstheme="majorBidi"/>
          <w:i/>
          <w:iCs/>
          <w:sz w:val="16"/>
          <w:szCs w:val="16"/>
        </w:rPr>
        <w:t>*deux établissements scolaires pour le préscolaire, le primaire et le secondaire</w:t>
      </w:r>
    </w:p>
    <w:p w:rsidR="008073EC" w:rsidRDefault="008073EC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BD54D8" w:rsidRDefault="00BD54D8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BD54D8" w:rsidRDefault="00BD54D8" w:rsidP="00BD54D8">
      <w:pPr>
        <w:pStyle w:val="Corpsdetexte2"/>
        <w:numPr>
          <w:ilvl w:val="0"/>
          <w:numId w:val="28"/>
        </w:numPr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Formation professionnelle :</w:t>
      </w:r>
    </w:p>
    <w:p w:rsidR="00BD54D8" w:rsidRDefault="00BD54D8" w:rsidP="00BD54D8">
      <w:pPr>
        <w:pStyle w:val="Corpsdetexte2"/>
        <w:tabs>
          <w:tab w:val="clear" w:pos="1600"/>
        </w:tabs>
        <w:ind w:left="390"/>
        <w:rPr>
          <w:rFonts w:ascii="Bookman Old Style" w:hAnsi="Bookman Old Style"/>
          <w:b/>
          <w:bCs/>
          <w:sz w:val="24"/>
          <w:szCs w:val="24"/>
        </w:rPr>
      </w:pPr>
    </w:p>
    <w:tbl>
      <w:tblPr>
        <w:tblStyle w:val="Grilledutableau"/>
        <w:tblW w:w="0" w:type="auto"/>
        <w:tblInd w:w="390" w:type="dxa"/>
        <w:tblLook w:val="04A0"/>
      </w:tblPr>
      <w:tblGrid>
        <w:gridCol w:w="3829"/>
        <w:gridCol w:w="2977"/>
        <w:gridCol w:w="2693"/>
      </w:tblGrid>
      <w:tr w:rsidR="00BF4210" w:rsidTr="00BF4210">
        <w:tc>
          <w:tcPr>
            <w:tcW w:w="3829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D54D8">
              <w:rPr>
                <w:rFonts w:ascii="Bookman Old Style" w:hAnsi="Bookman Old Style"/>
                <w:b/>
                <w:bCs/>
                <w:sz w:val="20"/>
                <w:szCs w:val="20"/>
              </w:rPr>
              <w:t>Nom établissement</w:t>
            </w:r>
          </w:p>
        </w:tc>
        <w:tc>
          <w:tcPr>
            <w:tcW w:w="2977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Secteur public/privé</w:t>
            </w:r>
          </w:p>
        </w:tc>
        <w:tc>
          <w:tcPr>
            <w:tcW w:w="2693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Capacité d’accueil</w:t>
            </w:r>
          </w:p>
        </w:tc>
      </w:tr>
      <w:tr w:rsidR="00BF4210" w:rsidTr="00BF4210">
        <w:tc>
          <w:tcPr>
            <w:tcW w:w="3829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BD54D8">
              <w:rPr>
                <w:rFonts w:ascii="Bookman Old Style" w:hAnsi="Bookman Old Style"/>
                <w:sz w:val="24"/>
                <w:szCs w:val="24"/>
              </w:rPr>
              <w:t>C.Q.P maritime</w:t>
            </w:r>
          </w:p>
        </w:tc>
        <w:tc>
          <w:tcPr>
            <w:tcW w:w="2977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D54D8">
              <w:rPr>
                <w:rFonts w:ascii="Bookman Old Style" w:hAnsi="Bookman Old Style"/>
                <w:sz w:val="24"/>
                <w:szCs w:val="24"/>
              </w:rPr>
              <w:t>Public</w:t>
            </w:r>
          </w:p>
        </w:tc>
        <w:tc>
          <w:tcPr>
            <w:tcW w:w="2693" w:type="dxa"/>
            <w:shd w:val="clear" w:color="auto" w:fill="D9E2F3" w:themeFill="accent5" w:themeFillTint="33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D54D8">
              <w:rPr>
                <w:rFonts w:ascii="Bookman Old Style" w:hAnsi="Bookman Old Style"/>
                <w:sz w:val="24"/>
                <w:szCs w:val="24"/>
              </w:rPr>
              <w:t>120</w:t>
            </w:r>
          </w:p>
        </w:tc>
      </w:tr>
      <w:tr w:rsidR="00BF4210" w:rsidTr="00BF4210">
        <w:tc>
          <w:tcPr>
            <w:tcW w:w="3829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BD54D8">
              <w:rPr>
                <w:rFonts w:ascii="Bookman Old Style" w:hAnsi="Bookman Old Style"/>
                <w:sz w:val="24"/>
                <w:szCs w:val="24"/>
              </w:rPr>
              <w:t>Institut Descartes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(ID)</w:t>
            </w:r>
          </w:p>
        </w:tc>
        <w:tc>
          <w:tcPr>
            <w:tcW w:w="2977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Privé</w:t>
            </w:r>
          </w:p>
        </w:tc>
        <w:tc>
          <w:tcPr>
            <w:tcW w:w="2693" w:type="dxa"/>
            <w:shd w:val="clear" w:color="auto" w:fill="D9E2F3" w:themeFill="accent5" w:themeFillTint="33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</w:tr>
      <w:tr w:rsidR="00BF4210" w:rsidTr="00BF4210">
        <w:tc>
          <w:tcPr>
            <w:tcW w:w="3829" w:type="dxa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NajmCleopatra</w:t>
            </w:r>
            <w:proofErr w:type="spellEnd"/>
          </w:p>
        </w:tc>
        <w:tc>
          <w:tcPr>
            <w:tcW w:w="2977" w:type="dxa"/>
          </w:tcPr>
          <w:p w:rsidR="00BF4210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Privé</w:t>
            </w:r>
          </w:p>
        </w:tc>
        <w:tc>
          <w:tcPr>
            <w:tcW w:w="2693" w:type="dxa"/>
            <w:shd w:val="clear" w:color="auto" w:fill="D9E2F3" w:themeFill="accent5" w:themeFillTint="33"/>
          </w:tcPr>
          <w:p w:rsidR="00BF4210" w:rsidRPr="00BD54D8" w:rsidRDefault="00BF4210" w:rsidP="00BD54D8">
            <w:pPr>
              <w:pStyle w:val="Corpsdetexte2"/>
              <w:tabs>
                <w:tab w:val="clear" w:pos="160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35</w:t>
            </w:r>
          </w:p>
        </w:tc>
      </w:tr>
    </w:tbl>
    <w:p w:rsidR="00BD54D8" w:rsidRDefault="00BD54D8" w:rsidP="00BD54D8">
      <w:pPr>
        <w:pStyle w:val="Corpsdetexte2"/>
        <w:tabs>
          <w:tab w:val="clear" w:pos="1600"/>
        </w:tabs>
        <w:ind w:left="390"/>
        <w:rPr>
          <w:rFonts w:ascii="Bookman Old Style" w:hAnsi="Bookman Old Style"/>
          <w:b/>
          <w:bCs/>
          <w:sz w:val="24"/>
          <w:szCs w:val="24"/>
        </w:rPr>
      </w:pPr>
    </w:p>
    <w:p w:rsidR="002D5422" w:rsidRPr="00263E35" w:rsidRDefault="00BD54D8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lastRenderedPageBreak/>
        <w:t>D</w:t>
      </w:r>
      <w:r w:rsidR="002D5422" w:rsidRPr="00263E35">
        <w:rPr>
          <w:rFonts w:ascii="Bookman Old Style" w:hAnsi="Bookman Old Style"/>
          <w:b/>
          <w:bCs/>
          <w:sz w:val="24"/>
          <w:szCs w:val="24"/>
        </w:rPr>
        <w:t xml:space="preserve">) Infrastructure sanitaire : </w:t>
      </w:r>
    </w:p>
    <w:p w:rsidR="002D5422" w:rsidRPr="00263E35" w:rsidRDefault="002D5422" w:rsidP="007F5511">
      <w:pPr>
        <w:pStyle w:val="Corpsdetexte2"/>
        <w:numPr>
          <w:ilvl w:val="0"/>
          <w:numId w:val="9"/>
        </w:numPr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 w:rsidRPr="00263E35">
        <w:rPr>
          <w:rFonts w:ascii="Bookman Old Style" w:hAnsi="Bookman Old Style"/>
          <w:b/>
          <w:bCs/>
          <w:sz w:val="24"/>
          <w:szCs w:val="24"/>
        </w:rPr>
        <w:t xml:space="preserve">Infrastructure existante : </w:t>
      </w:r>
    </w:p>
    <w:p w:rsidR="00B11C4A" w:rsidRPr="00263E35" w:rsidRDefault="00B11C4A" w:rsidP="00B11C4A">
      <w:pPr>
        <w:pStyle w:val="Corpsdetexte2"/>
        <w:tabs>
          <w:tab w:val="clear" w:pos="1600"/>
        </w:tabs>
        <w:ind w:left="360"/>
        <w:rPr>
          <w:rFonts w:ascii="Bookman Old Style" w:hAnsi="Bookman Old Style"/>
          <w:sz w:val="24"/>
          <w:szCs w:val="24"/>
        </w:rPr>
      </w:pPr>
    </w:p>
    <w:p w:rsidR="002D5422" w:rsidRPr="00263E35" w:rsidRDefault="002D5422" w:rsidP="00E10CD6">
      <w:pPr>
        <w:spacing w:line="360" w:lineRule="exact"/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 xml:space="preserve">La ville de </w:t>
      </w:r>
      <w:proofErr w:type="spellStart"/>
      <w:r w:rsidRPr="00263E35">
        <w:rPr>
          <w:rFonts w:ascii="Bookman Old Style" w:hAnsi="Bookman Old Style"/>
        </w:rPr>
        <w:t>BniAnsar</w:t>
      </w:r>
      <w:proofErr w:type="spellEnd"/>
      <w:r w:rsidRPr="00263E35">
        <w:rPr>
          <w:rFonts w:ascii="Bookman Old Style" w:hAnsi="Bookman Old Style"/>
        </w:rPr>
        <w:t xml:space="preserve"> connaît un grand déficit en infrastructure </w:t>
      </w:r>
      <w:proofErr w:type="spellStart"/>
      <w:r w:rsidRPr="00263E35">
        <w:rPr>
          <w:rFonts w:ascii="Bookman Old Style" w:hAnsi="Bookman Old Style"/>
        </w:rPr>
        <w:t>sanitaire</w:t>
      </w:r>
      <w:r w:rsidR="003C30C0">
        <w:rPr>
          <w:rFonts w:ascii="Bookman Old Style" w:hAnsi="Bookman Old Style"/>
        </w:rPr>
        <w:t>.En</w:t>
      </w:r>
      <w:proofErr w:type="spellEnd"/>
      <w:r w:rsidR="003C30C0">
        <w:rPr>
          <w:rFonts w:ascii="Bookman Old Style" w:hAnsi="Bookman Old Style"/>
        </w:rPr>
        <w:t xml:space="preserve"> effet</w:t>
      </w:r>
      <w:r w:rsidRPr="00263E35">
        <w:rPr>
          <w:rFonts w:ascii="Bookman Old Style" w:hAnsi="Bookman Old Style"/>
        </w:rPr>
        <w:t xml:space="preserve"> la ville est équipée uniquement d’un centre de santé situé au centre de </w:t>
      </w:r>
      <w:proofErr w:type="spellStart"/>
      <w:r w:rsidR="003C30C0">
        <w:rPr>
          <w:rFonts w:ascii="Bookman Old Style" w:hAnsi="Bookman Old Style"/>
        </w:rPr>
        <w:t>BniAnsar</w:t>
      </w:r>
      <w:proofErr w:type="spellEnd"/>
      <w:r w:rsidR="00DC4B2E">
        <w:rPr>
          <w:rFonts w:ascii="Bookman Old Style" w:hAnsi="Bookman Old Style"/>
        </w:rPr>
        <w:t xml:space="preserve"> et un petit centre de santé</w:t>
      </w:r>
      <w:r w:rsidR="000F3759">
        <w:rPr>
          <w:rFonts w:ascii="Bookman Old Style" w:hAnsi="Bookman Old Style"/>
        </w:rPr>
        <w:t xml:space="preserve"> à </w:t>
      </w:r>
      <w:proofErr w:type="spellStart"/>
      <w:r w:rsidR="000F3759">
        <w:rPr>
          <w:rFonts w:ascii="Bookman Old Style" w:hAnsi="Bookman Old Style"/>
        </w:rPr>
        <w:t>Farkhana.</w:t>
      </w:r>
      <w:r w:rsidR="003C30C0">
        <w:rPr>
          <w:rFonts w:ascii="Bookman Old Style" w:hAnsi="Bookman Old Style"/>
        </w:rPr>
        <w:t>Un</w:t>
      </w:r>
      <w:proofErr w:type="spellEnd"/>
      <w:r w:rsidR="003C30C0">
        <w:rPr>
          <w:rFonts w:ascii="Bookman Old Style" w:hAnsi="Bookman Old Style"/>
        </w:rPr>
        <w:t xml:space="preserve"> projet d’un centre de santé élargi sur une surface de 6170 m</w:t>
      </w:r>
      <w:r w:rsidR="003C30C0" w:rsidRPr="00164097">
        <w:rPr>
          <w:rFonts w:ascii="Bookman Old Style" w:hAnsi="Bookman Old Style"/>
          <w:vertAlign w:val="superscript"/>
        </w:rPr>
        <w:t>2</w:t>
      </w:r>
      <w:r w:rsidR="003C30C0">
        <w:rPr>
          <w:rFonts w:ascii="Bookman Old Style" w:hAnsi="Bookman Old Style"/>
        </w:rPr>
        <w:t xml:space="preserve"> au centre de </w:t>
      </w:r>
      <w:proofErr w:type="spellStart"/>
      <w:r w:rsidR="003C30C0">
        <w:rPr>
          <w:rFonts w:ascii="Bookman Old Style" w:hAnsi="Bookman Old Style"/>
        </w:rPr>
        <w:t>BniAansar</w:t>
      </w:r>
      <w:proofErr w:type="spellEnd"/>
      <w:r w:rsidR="003C30C0">
        <w:rPr>
          <w:rFonts w:ascii="Bookman Old Style" w:hAnsi="Bookman Old Style"/>
        </w:rPr>
        <w:t xml:space="preserve"> est en </w:t>
      </w:r>
      <w:r w:rsidR="00E10CD6">
        <w:rPr>
          <w:rFonts w:ascii="Bookman Old Style" w:hAnsi="Bookman Old Style"/>
        </w:rPr>
        <w:t>phase finale de préparation et d</w:t>
      </w:r>
      <w:r w:rsidR="003C30C0">
        <w:rPr>
          <w:rFonts w:ascii="Bookman Old Style" w:hAnsi="Bookman Old Style"/>
        </w:rPr>
        <w:t>’approbation.</w:t>
      </w:r>
    </w:p>
    <w:p w:rsidR="002D5422" w:rsidRPr="00263E35" w:rsidRDefault="0024399C" w:rsidP="00263E35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 tableau ci-</w:t>
      </w:r>
      <w:r w:rsidR="002D5422" w:rsidRPr="00263E35">
        <w:rPr>
          <w:rFonts w:ascii="Bookman Old Style" w:hAnsi="Bookman Old Style"/>
          <w:sz w:val="24"/>
          <w:szCs w:val="24"/>
        </w:rPr>
        <w:t xml:space="preserve">dessous montre la localisation et l’éloignement des équipements sanitaires. </w:t>
      </w:r>
    </w:p>
    <w:tbl>
      <w:tblPr>
        <w:tblpPr w:leftFromText="141" w:rightFromText="141" w:vertAnchor="text" w:horzAnchor="margin" w:tblpY="236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1418"/>
        <w:gridCol w:w="850"/>
        <w:gridCol w:w="851"/>
        <w:gridCol w:w="1134"/>
        <w:gridCol w:w="1559"/>
        <w:gridCol w:w="1559"/>
      </w:tblGrid>
      <w:tr w:rsidR="00011366" w:rsidRPr="00263E35" w:rsidTr="00E64857">
        <w:trPr>
          <w:trHeight w:val="1006"/>
        </w:trPr>
        <w:tc>
          <w:tcPr>
            <w:tcW w:w="2338" w:type="dxa"/>
            <w:vAlign w:val="center"/>
          </w:tcPr>
          <w:p w:rsidR="00011366" w:rsidRPr="00263E35" w:rsidRDefault="00011366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11366" w:rsidRPr="00263E35" w:rsidRDefault="00011366" w:rsidP="00E6485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Dans la commune</w:t>
            </w:r>
          </w:p>
        </w:tc>
        <w:tc>
          <w:tcPr>
            <w:tcW w:w="2835" w:type="dxa"/>
            <w:gridSpan w:val="3"/>
            <w:vAlign w:val="center"/>
          </w:tcPr>
          <w:p w:rsidR="00011366" w:rsidRPr="00263E35" w:rsidRDefault="00011366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011366" w:rsidRPr="00263E35" w:rsidRDefault="00011366" w:rsidP="00E6485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Dans la commune la plus proche</w:t>
            </w:r>
          </w:p>
        </w:tc>
      </w:tr>
      <w:tr w:rsidR="00263E35" w:rsidRPr="00263E35" w:rsidTr="00E64857">
        <w:trPr>
          <w:cantSplit/>
          <w:trHeight w:val="898"/>
        </w:trPr>
        <w:tc>
          <w:tcPr>
            <w:tcW w:w="2338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263E35" w:rsidRPr="00263E35" w:rsidRDefault="00263E35" w:rsidP="00072544">
            <w:pPr>
              <w:pStyle w:val="Titre3"/>
              <w:spacing w:line="360" w:lineRule="exact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Total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Privé</w:t>
            </w: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Public</w:t>
            </w:r>
          </w:p>
        </w:tc>
        <w:tc>
          <w:tcPr>
            <w:tcW w:w="1134" w:type="dxa"/>
            <w:vAlign w:val="center"/>
          </w:tcPr>
          <w:p w:rsidR="00263E35" w:rsidRPr="00263E35" w:rsidRDefault="00263E35" w:rsidP="00D2447A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Capacité</w:t>
            </w:r>
            <w:r w:rsidR="00D2447A">
              <w:rPr>
                <w:rFonts w:ascii="Bookman Old Style" w:hAnsi="Bookman Old Style"/>
                <w:sz w:val="22"/>
                <w:szCs w:val="22"/>
              </w:rPr>
              <w:br/>
              <w:t>en lits</w:t>
            </w: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Localisation</w:t>
            </w:r>
          </w:p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Commune</w:t>
            </w:r>
          </w:p>
        </w:tc>
        <w:tc>
          <w:tcPr>
            <w:tcW w:w="1559" w:type="dxa"/>
            <w:vAlign w:val="center"/>
          </w:tcPr>
          <w:p w:rsidR="00263E35" w:rsidRPr="00263E35" w:rsidRDefault="00BF528F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Éloignement</w:t>
            </w:r>
          </w:p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63E35">
              <w:rPr>
                <w:rFonts w:ascii="Bookman Old Style" w:hAnsi="Bookman Old Style"/>
                <w:sz w:val="22"/>
                <w:szCs w:val="22"/>
              </w:rPr>
              <w:t>en Km</w:t>
            </w: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CHU</w:t>
            </w:r>
          </w:p>
        </w:tc>
        <w:tc>
          <w:tcPr>
            <w:tcW w:w="1418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134" w:type="dxa"/>
            <w:vAlign w:val="center"/>
          </w:tcPr>
          <w:p w:rsidR="00263E35" w:rsidRPr="00263E35" w:rsidRDefault="003F02AB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700</w:t>
            </w:r>
          </w:p>
        </w:tc>
        <w:tc>
          <w:tcPr>
            <w:tcW w:w="1559" w:type="dxa"/>
            <w:vAlign w:val="center"/>
          </w:tcPr>
          <w:p w:rsidR="00263E35" w:rsidRPr="00263E35" w:rsidRDefault="008862AC" w:rsidP="00072544">
            <w:pPr>
              <w:pStyle w:val="Titre4"/>
              <w:spacing w:line="36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Oujda</w:t>
            </w:r>
          </w:p>
        </w:tc>
        <w:tc>
          <w:tcPr>
            <w:tcW w:w="1559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</w:t>
            </w: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C052E2" w:rsidP="00E64857">
            <w:pPr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</w:t>
            </w:r>
            <w:r w:rsidR="00263E35" w:rsidRPr="00E64857">
              <w:rPr>
                <w:rFonts w:ascii="Bookman Old Style" w:hAnsi="Bookman Old Style"/>
                <w:b/>
                <w:bCs/>
              </w:rPr>
              <w:t>e</w:t>
            </w:r>
            <w:r>
              <w:rPr>
                <w:rFonts w:ascii="Bookman Old Style" w:hAnsi="Bookman Old Style"/>
                <w:b/>
                <w:bCs/>
              </w:rPr>
              <w:t>ntre Hospitalier Provincial (CHP)</w:t>
            </w:r>
          </w:p>
        </w:tc>
        <w:tc>
          <w:tcPr>
            <w:tcW w:w="1418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134" w:type="dxa"/>
            <w:vAlign w:val="center"/>
          </w:tcPr>
          <w:p w:rsidR="00263E35" w:rsidRPr="00263E35" w:rsidRDefault="005622EB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416</w:t>
            </w: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pStyle w:val="Titre4"/>
              <w:spacing w:line="36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63E35">
              <w:rPr>
                <w:rFonts w:ascii="Bookman Old Style" w:hAnsi="Bookman Old Style"/>
                <w:sz w:val="24"/>
                <w:szCs w:val="24"/>
              </w:rPr>
              <w:t>Nador</w:t>
            </w: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12</w:t>
            </w: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Centre de diagnostic</w:t>
            </w:r>
          </w:p>
        </w:tc>
        <w:tc>
          <w:tcPr>
            <w:tcW w:w="1418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134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pStyle w:val="Titre4"/>
              <w:spacing w:line="36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63E35">
              <w:rPr>
                <w:rFonts w:ascii="Bookman Old Style" w:hAnsi="Bookman Old Style"/>
                <w:sz w:val="24"/>
                <w:szCs w:val="24"/>
              </w:rPr>
              <w:t>Nador</w:t>
            </w: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12</w:t>
            </w: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Clinique</w:t>
            </w:r>
          </w:p>
        </w:tc>
        <w:tc>
          <w:tcPr>
            <w:tcW w:w="1418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850" w:type="dxa"/>
            <w:vAlign w:val="center"/>
          </w:tcPr>
          <w:p w:rsidR="00263E35" w:rsidRPr="00263E35" w:rsidRDefault="008862AC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vAlign w:val="center"/>
          </w:tcPr>
          <w:p w:rsidR="00263E35" w:rsidRPr="00263E35" w:rsidRDefault="00581EC5" w:rsidP="00581EC5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&gt;</w:t>
            </w:r>
            <w:r w:rsidR="00424F7E">
              <w:rPr>
                <w:rFonts w:ascii="Bookman Old Style" w:hAnsi="Bookman Old Style"/>
              </w:rPr>
              <w:t>162</w:t>
            </w: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pStyle w:val="Titre4"/>
              <w:spacing w:line="36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63E35">
              <w:rPr>
                <w:rFonts w:ascii="Bookman Old Style" w:hAnsi="Bookman Old Style"/>
                <w:sz w:val="24"/>
                <w:szCs w:val="24"/>
              </w:rPr>
              <w:t>Nador</w:t>
            </w: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12</w:t>
            </w: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Centre de santé</w:t>
            </w:r>
          </w:p>
        </w:tc>
        <w:tc>
          <w:tcPr>
            <w:tcW w:w="1418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02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02</w:t>
            </w:r>
          </w:p>
        </w:tc>
        <w:tc>
          <w:tcPr>
            <w:tcW w:w="1134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</w:tr>
      <w:tr w:rsidR="00263E35" w:rsidRPr="00263E35" w:rsidTr="00E64857">
        <w:trPr>
          <w:cantSplit/>
          <w:trHeight w:val="798"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Maison</w:t>
            </w:r>
          </w:p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D’accouchement</w:t>
            </w:r>
          </w:p>
        </w:tc>
        <w:tc>
          <w:tcPr>
            <w:tcW w:w="1418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01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01</w:t>
            </w:r>
          </w:p>
        </w:tc>
        <w:tc>
          <w:tcPr>
            <w:tcW w:w="1134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pStyle w:val="Titre4"/>
              <w:spacing w:line="36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Croissant Rouge</w:t>
            </w:r>
          </w:p>
        </w:tc>
        <w:tc>
          <w:tcPr>
            <w:tcW w:w="1418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01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01</w:t>
            </w:r>
          </w:p>
        </w:tc>
        <w:tc>
          <w:tcPr>
            <w:tcW w:w="1134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pStyle w:val="Titre4"/>
              <w:spacing w:line="36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BMH</w:t>
            </w:r>
          </w:p>
        </w:tc>
        <w:tc>
          <w:tcPr>
            <w:tcW w:w="1418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01</w:t>
            </w: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01</w:t>
            </w:r>
          </w:p>
        </w:tc>
        <w:tc>
          <w:tcPr>
            <w:tcW w:w="1134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</w:tr>
      <w:tr w:rsidR="00263E35" w:rsidRPr="00263E35" w:rsidTr="00E64857">
        <w:trPr>
          <w:cantSplit/>
        </w:trPr>
        <w:tc>
          <w:tcPr>
            <w:tcW w:w="2338" w:type="dxa"/>
            <w:vAlign w:val="center"/>
          </w:tcPr>
          <w:p w:rsidR="00263E35" w:rsidRPr="00E64857" w:rsidRDefault="00263E35" w:rsidP="00E64857">
            <w:pPr>
              <w:rPr>
                <w:rFonts w:ascii="Bookman Old Style" w:hAnsi="Bookman Old Style"/>
                <w:b/>
                <w:bCs/>
              </w:rPr>
            </w:pPr>
            <w:r w:rsidRPr="00E64857">
              <w:rPr>
                <w:rFonts w:ascii="Bookman Old Style" w:hAnsi="Bookman Old Style"/>
                <w:b/>
                <w:bCs/>
              </w:rPr>
              <w:t>Autre</w:t>
            </w:r>
          </w:p>
        </w:tc>
        <w:tc>
          <w:tcPr>
            <w:tcW w:w="1418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0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51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59" w:type="dxa"/>
            <w:vAlign w:val="center"/>
          </w:tcPr>
          <w:p w:rsidR="00263E35" w:rsidRPr="00263E35" w:rsidRDefault="00263E35" w:rsidP="00072544">
            <w:pPr>
              <w:spacing w:line="360" w:lineRule="exact"/>
              <w:jc w:val="center"/>
              <w:rPr>
                <w:rFonts w:ascii="Bookman Old Style" w:hAnsi="Bookman Old Style"/>
              </w:rPr>
            </w:pPr>
          </w:p>
        </w:tc>
      </w:tr>
    </w:tbl>
    <w:p w:rsidR="002D5422" w:rsidRPr="00263E35" w:rsidRDefault="002D5422" w:rsidP="00263E35">
      <w:pPr>
        <w:spacing w:line="360" w:lineRule="exact"/>
        <w:rPr>
          <w:rFonts w:ascii="Bookman Old Style" w:hAnsi="Bookman Old Style"/>
        </w:rPr>
      </w:pPr>
    </w:p>
    <w:p w:rsidR="002D5422" w:rsidRPr="00263E35" w:rsidRDefault="002D5422" w:rsidP="00263E35">
      <w:pPr>
        <w:numPr>
          <w:ilvl w:val="0"/>
          <w:numId w:val="9"/>
        </w:numPr>
        <w:spacing w:line="360" w:lineRule="exact"/>
        <w:rPr>
          <w:rFonts w:ascii="Bookman Old Style" w:hAnsi="Bookman Old Style"/>
          <w:b/>
          <w:bCs/>
        </w:rPr>
      </w:pPr>
      <w:r w:rsidRPr="00263E35">
        <w:rPr>
          <w:rFonts w:ascii="Bookman Old Style" w:hAnsi="Bookman Old Style"/>
          <w:b/>
          <w:bCs/>
        </w:rPr>
        <w:t>P</w:t>
      </w:r>
      <w:r w:rsidR="00DB6B99">
        <w:rPr>
          <w:rFonts w:ascii="Bookman Old Style" w:hAnsi="Bookman Old Style"/>
          <w:b/>
          <w:bCs/>
        </w:rPr>
        <w:t>ersonnel médical et paramédical</w:t>
      </w:r>
    </w:p>
    <w:p w:rsidR="002D5422" w:rsidRPr="00263E35" w:rsidRDefault="002D5422" w:rsidP="00CE3E79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 w:rsidRPr="00263E35">
        <w:rPr>
          <w:rFonts w:ascii="Bookman Old Style" w:hAnsi="Bookman Old Style"/>
          <w:sz w:val="24"/>
          <w:szCs w:val="24"/>
        </w:rPr>
        <w:t xml:space="preserve">Le personnel médical opérant dans la ville de </w:t>
      </w:r>
      <w:proofErr w:type="spellStart"/>
      <w:r w:rsidRPr="00263E35">
        <w:rPr>
          <w:rFonts w:ascii="Bookman Old Style" w:hAnsi="Bookman Old Style"/>
          <w:sz w:val="24"/>
          <w:szCs w:val="24"/>
        </w:rPr>
        <w:t>Bni</w:t>
      </w:r>
      <w:r w:rsidR="008240AB" w:rsidRPr="00263E35">
        <w:rPr>
          <w:rFonts w:ascii="Bookman Old Style" w:hAnsi="Bookman Old Style"/>
          <w:sz w:val="24"/>
          <w:szCs w:val="24"/>
        </w:rPr>
        <w:t>Ansar</w:t>
      </w:r>
      <w:proofErr w:type="spellEnd"/>
      <w:r w:rsidR="008240AB" w:rsidRPr="00263E35">
        <w:rPr>
          <w:rFonts w:ascii="Bookman Old Style" w:hAnsi="Bookman Old Style"/>
          <w:sz w:val="24"/>
          <w:szCs w:val="24"/>
        </w:rPr>
        <w:t xml:space="preserve"> y </w:t>
      </w:r>
      <w:proofErr w:type="spellStart"/>
      <w:r w:rsidR="008240AB" w:rsidRPr="00263E35">
        <w:rPr>
          <w:rFonts w:ascii="Bookman Old Style" w:hAnsi="Bookman Old Style"/>
          <w:sz w:val="24"/>
          <w:szCs w:val="24"/>
        </w:rPr>
        <w:t>compris</w:t>
      </w:r>
      <w:r w:rsidR="008240AB">
        <w:rPr>
          <w:rFonts w:ascii="Bookman Old Style" w:hAnsi="Bookman Old Style"/>
          <w:sz w:val="24"/>
          <w:szCs w:val="24"/>
        </w:rPr>
        <w:t>F</w:t>
      </w:r>
      <w:r w:rsidR="0059318C" w:rsidRPr="00263E35">
        <w:rPr>
          <w:rFonts w:ascii="Bookman Old Style" w:hAnsi="Bookman Old Style"/>
          <w:sz w:val="24"/>
          <w:szCs w:val="24"/>
        </w:rPr>
        <w:t>arkhana</w:t>
      </w:r>
      <w:r w:rsidRPr="00263E35">
        <w:rPr>
          <w:rFonts w:ascii="Bookman Old Style" w:hAnsi="Bookman Old Style"/>
          <w:sz w:val="24"/>
          <w:szCs w:val="24"/>
        </w:rPr>
        <w:t>est</w:t>
      </w:r>
      <w:proofErr w:type="spellEnd"/>
      <w:r w:rsidRPr="00263E35">
        <w:rPr>
          <w:rFonts w:ascii="Bookman Old Style" w:hAnsi="Bookman Old Style"/>
          <w:sz w:val="24"/>
          <w:szCs w:val="24"/>
        </w:rPr>
        <w:t xml:space="preserve"> composé de </w:t>
      </w:r>
      <w:r w:rsidR="008240AB">
        <w:rPr>
          <w:rFonts w:ascii="Bookman Old Style" w:hAnsi="Bookman Old Style"/>
          <w:sz w:val="24"/>
          <w:szCs w:val="24"/>
        </w:rPr>
        <w:t>11</w:t>
      </w:r>
      <w:r w:rsidR="00CE3E79">
        <w:rPr>
          <w:rFonts w:ascii="Bookman Old Style" w:hAnsi="Bookman Old Style"/>
          <w:sz w:val="24"/>
          <w:szCs w:val="24"/>
        </w:rPr>
        <w:t>médecins généralistes dont 5</w:t>
      </w:r>
      <w:r w:rsidR="00CE3E79" w:rsidRPr="00263E35">
        <w:rPr>
          <w:rFonts w:ascii="Bookman Old Style" w:hAnsi="Bookman Old Style"/>
          <w:sz w:val="24"/>
          <w:szCs w:val="24"/>
        </w:rPr>
        <w:t xml:space="preserve"> appartien</w:t>
      </w:r>
      <w:r w:rsidR="00CE3E79">
        <w:rPr>
          <w:rFonts w:ascii="Bookman Old Style" w:hAnsi="Bookman Old Style"/>
          <w:sz w:val="24"/>
          <w:szCs w:val="24"/>
        </w:rPr>
        <w:t>nent</w:t>
      </w:r>
      <w:r w:rsidRPr="00263E35">
        <w:rPr>
          <w:rFonts w:ascii="Bookman Old Style" w:hAnsi="Bookman Old Style"/>
          <w:sz w:val="24"/>
          <w:szCs w:val="24"/>
        </w:rPr>
        <w:t xml:space="preserve"> au </w:t>
      </w:r>
      <w:r w:rsidR="00263E35" w:rsidRPr="00263E35">
        <w:rPr>
          <w:rFonts w:ascii="Bookman Old Style" w:hAnsi="Bookman Old Style"/>
          <w:sz w:val="24"/>
          <w:szCs w:val="24"/>
        </w:rPr>
        <w:t>secteur</w:t>
      </w:r>
      <w:r w:rsidR="00CE3E79">
        <w:rPr>
          <w:rFonts w:ascii="Bookman Old Style" w:hAnsi="Bookman Old Style"/>
          <w:sz w:val="24"/>
          <w:szCs w:val="24"/>
        </w:rPr>
        <w:t xml:space="preserve"> privé</w:t>
      </w:r>
      <w:r w:rsidR="00263E35" w:rsidRPr="00263E35">
        <w:rPr>
          <w:rFonts w:ascii="Bookman Old Style" w:hAnsi="Bookman Old Style"/>
          <w:sz w:val="24"/>
          <w:szCs w:val="24"/>
        </w:rPr>
        <w:t xml:space="preserve">. </w:t>
      </w:r>
    </w:p>
    <w:p w:rsidR="002D5422" w:rsidRDefault="002D5422" w:rsidP="00263E35">
      <w:pPr>
        <w:spacing w:line="360" w:lineRule="exact"/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 xml:space="preserve">Le tableau </w:t>
      </w:r>
      <w:r w:rsidR="00750766" w:rsidRPr="00263E35">
        <w:rPr>
          <w:rFonts w:ascii="Bookman Old Style" w:hAnsi="Bookman Old Style"/>
        </w:rPr>
        <w:t>ci-dessous</w:t>
      </w:r>
      <w:r w:rsidRPr="00263E35">
        <w:rPr>
          <w:rFonts w:ascii="Bookman Old Style" w:hAnsi="Bookman Old Style"/>
        </w:rPr>
        <w:t xml:space="preserve"> montre les différentes </w:t>
      </w:r>
      <w:r w:rsidR="0070376B">
        <w:rPr>
          <w:rFonts w:ascii="Bookman Old Style" w:hAnsi="Bookman Old Style"/>
        </w:rPr>
        <w:t xml:space="preserve">spécialités </w:t>
      </w:r>
      <w:r w:rsidRPr="00263E35">
        <w:rPr>
          <w:rFonts w:ascii="Bookman Old Style" w:hAnsi="Bookman Old Style"/>
        </w:rPr>
        <w:t xml:space="preserve">du personnel médical : </w:t>
      </w:r>
    </w:p>
    <w:p w:rsidR="003D1817" w:rsidRDefault="003D1817" w:rsidP="007F5511">
      <w:pPr>
        <w:rPr>
          <w:rFonts w:ascii="Bookman Old Style" w:hAnsi="Bookman Old Style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063"/>
        <w:gridCol w:w="3287"/>
      </w:tblGrid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Spécialités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3D1817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Public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3D1817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Privé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Médecins généralistes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06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05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Médecins spécialistes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Pharmaciens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5C6D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1</w:t>
            </w:r>
            <w:r w:rsidR="005C6DAD">
              <w:rPr>
                <w:rFonts w:ascii="Bookman Old Style" w:hAnsi="Bookman Old Style"/>
              </w:rPr>
              <w:t>8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Chirurgiens-dentistes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03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Mécaniciens dentistes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05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Vétérinaires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01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Laborantins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</w:tr>
      <w:tr w:rsidR="002964D8" w:rsidRPr="00B422AD" w:rsidTr="00B422AD">
        <w:tc>
          <w:tcPr>
            <w:tcW w:w="3510" w:type="dxa"/>
            <w:shd w:val="clear" w:color="auto" w:fill="auto"/>
          </w:tcPr>
          <w:p w:rsidR="002964D8" w:rsidRPr="00B422AD" w:rsidRDefault="002964D8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Masseur-Kinésithérapeute</w:t>
            </w:r>
          </w:p>
        </w:tc>
        <w:tc>
          <w:tcPr>
            <w:tcW w:w="3063" w:type="dxa"/>
            <w:shd w:val="clear" w:color="auto" w:fill="auto"/>
          </w:tcPr>
          <w:p w:rsidR="002964D8" w:rsidRPr="00B422AD" w:rsidRDefault="002964D8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2964D8" w:rsidRPr="00B422AD" w:rsidRDefault="002964D8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01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lastRenderedPageBreak/>
              <w:t>A.S Diplômés d’Etat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A.S Brevetés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</w:tr>
      <w:tr w:rsidR="003D1817" w:rsidRPr="00B422AD" w:rsidTr="00B422AD">
        <w:tc>
          <w:tcPr>
            <w:tcW w:w="3510" w:type="dxa"/>
            <w:shd w:val="clear" w:color="auto" w:fill="auto"/>
          </w:tcPr>
          <w:p w:rsidR="003D1817" w:rsidRPr="00B422AD" w:rsidRDefault="003D1817" w:rsidP="00987232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Sages-femmes</w:t>
            </w:r>
          </w:p>
        </w:tc>
        <w:tc>
          <w:tcPr>
            <w:tcW w:w="3063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?</w:t>
            </w:r>
          </w:p>
        </w:tc>
        <w:tc>
          <w:tcPr>
            <w:tcW w:w="3287" w:type="dxa"/>
            <w:shd w:val="clear" w:color="auto" w:fill="auto"/>
          </w:tcPr>
          <w:p w:rsidR="003D1817" w:rsidRPr="00B422AD" w:rsidRDefault="00987232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03</w:t>
            </w:r>
          </w:p>
        </w:tc>
      </w:tr>
    </w:tbl>
    <w:p w:rsidR="003D1817" w:rsidRDefault="003D1817" w:rsidP="007F5511">
      <w:pPr>
        <w:rPr>
          <w:rFonts w:ascii="Bookman Old Style" w:hAnsi="Bookman Old Style"/>
          <w:b/>
          <w:bCs/>
        </w:rPr>
      </w:pPr>
    </w:p>
    <w:p w:rsidR="00A67FAF" w:rsidRDefault="0088457D" w:rsidP="007F5511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Infrastructures de poste et télécommunication</w:t>
      </w:r>
    </w:p>
    <w:p w:rsidR="003E39D7" w:rsidRDefault="00925C87" w:rsidP="007F5511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♦</w:t>
      </w:r>
      <w:r w:rsidR="003E39D7">
        <w:rPr>
          <w:rFonts w:ascii="Bookman Old Style" w:hAnsi="Bookman Old Style"/>
          <w:b/>
          <w:bCs/>
        </w:rPr>
        <w:t xml:space="preserve"> Poste Maroc</w:t>
      </w:r>
    </w:p>
    <w:p w:rsidR="0088457D" w:rsidRDefault="003E39D7" w:rsidP="00EF410C">
      <w:pPr>
        <w:rPr>
          <w:rFonts w:ascii="Bookman Old Style" w:hAnsi="Bookman Old Style"/>
        </w:rPr>
      </w:pPr>
      <w:r w:rsidRPr="003E39D7">
        <w:rPr>
          <w:rFonts w:ascii="Bookman Old Style" w:hAnsi="Bookman Old Style"/>
        </w:rPr>
        <w:t>Une seule Agence assiégée</w:t>
      </w:r>
      <w:r w:rsidR="00E03E37">
        <w:rPr>
          <w:rFonts w:ascii="Bookman Old Style" w:hAnsi="Bookman Old Style"/>
        </w:rPr>
        <w:t xml:space="preserve"> à rue Moulay Ismaïl</w:t>
      </w:r>
      <w:r w:rsidRPr="003E39D7">
        <w:rPr>
          <w:rFonts w:ascii="Bookman Old Style" w:hAnsi="Bookman Old Style"/>
        </w:rPr>
        <w:t xml:space="preserve"> au quartier </w:t>
      </w:r>
      <w:proofErr w:type="spellStart"/>
      <w:r w:rsidRPr="003E39D7">
        <w:rPr>
          <w:rFonts w:ascii="Bookman Old Style" w:hAnsi="Bookman Old Style"/>
        </w:rPr>
        <w:t>Kaleta</w:t>
      </w:r>
      <w:r w:rsidR="00EF410C">
        <w:rPr>
          <w:rFonts w:ascii="Bookman Old Style" w:hAnsi="Bookman Old Style"/>
        </w:rPr>
        <w:t>au</w:t>
      </w:r>
      <w:proofErr w:type="spellEnd"/>
      <w:r w:rsidRPr="003E39D7">
        <w:rPr>
          <w:rFonts w:ascii="Bookman Old Style" w:hAnsi="Bookman Old Style"/>
        </w:rPr>
        <w:t xml:space="preserve"> centre de </w:t>
      </w:r>
      <w:proofErr w:type="spellStart"/>
      <w:r w:rsidRPr="003E39D7">
        <w:rPr>
          <w:rFonts w:ascii="Bookman Old Style" w:hAnsi="Bookman Old Style"/>
        </w:rPr>
        <w:t>BniAnsar</w:t>
      </w:r>
      <w:proofErr w:type="spellEnd"/>
      <w:r>
        <w:rPr>
          <w:rFonts w:ascii="Bookman Old Style" w:hAnsi="Bookman Old Style"/>
        </w:rPr>
        <w:t>.</w:t>
      </w:r>
      <w:r w:rsidR="0014085E">
        <w:rPr>
          <w:rFonts w:ascii="Bookman Old Style" w:hAnsi="Bookman Old Style"/>
        </w:rPr>
        <w:t xml:space="preserve"> La poste de </w:t>
      </w:r>
      <w:proofErr w:type="spellStart"/>
      <w:r w:rsidR="0014085E">
        <w:rPr>
          <w:rFonts w:ascii="Bookman Old Style" w:hAnsi="Bookman Old Style"/>
        </w:rPr>
        <w:t>BniAnsar</w:t>
      </w:r>
      <w:proofErr w:type="spellEnd"/>
      <w:r w:rsidR="0014085E">
        <w:rPr>
          <w:rFonts w:ascii="Bookman Old Style" w:hAnsi="Bookman Old Style"/>
        </w:rPr>
        <w:t xml:space="preserve"> offre les services suivants :</w:t>
      </w:r>
    </w:p>
    <w:p w:rsidR="0014085E" w:rsidRDefault="0014085E" w:rsidP="0014085E">
      <w:pPr>
        <w:pStyle w:val="Paragraphedeliste"/>
        <w:numPr>
          <w:ilvl w:val="0"/>
          <w:numId w:val="4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Activités postales</w:t>
      </w:r>
    </w:p>
    <w:p w:rsidR="0014085E" w:rsidRDefault="0014085E" w:rsidP="0014085E">
      <w:pPr>
        <w:pStyle w:val="Paragraphedeliste"/>
        <w:numPr>
          <w:ilvl w:val="0"/>
          <w:numId w:val="4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Activités bancaires</w:t>
      </w:r>
    </w:p>
    <w:p w:rsidR="0014085E" w:rsidRPr="00D43EB5" w:rsidRDefault="0014085E" w:rsidP="0014085E">
      <w:pPr>
        <w:pStyle w:val="Paragraphedeliste"/>
        <w:numPr>
          <w:ilvl w:val="0"/>
          <w:numId w:val="44"/>
        </w:numPr>
        <w:rPr>
          <w:rFonts w:ascii="Bookman Old Style" w:hAnsi="Bookman Old Style"/>
          <w:lang w:val="es-ES"/>
        </w:rPr>
      </w:pPr>
      <w:proofErr w:type="spellStart"/>
      <w:r w:rsidRPr="00D43EB5">
        <w:rPr>
          <w:rFonts w:ascii="Bookman Old Style" w:hAnsi="Bookman Old Style"/>
          <w:lang w:val="es-ES"/>
        </w:rPr>
        <w:t>Activités</w:t>
      </w:r>
      <w:proofErr w:type="spellEnd"/>
      <w:r w:rsidRPr="00D43EB5">
        <w:rPr>
          <w:rFonts w:ascii="Bookman Old Style" w:hAnsi="Bookman Old Style"/>
          <w:lang w:val="es-ES"/>
        </w:rPr>
        <w:t xml:space="preserve"> poste </w:t>
      </w:r>
      <w:proofErr w:type="spellStart"/>
      <w:r w:rsidRPr="00D43EB5">
        <w:rPr>
          <w:rFonts w:ascii="Bookman Old Style" w:hAnsi="Bookman Old Style"/>
          <w:lang w:val="es-ES"/>
        </w:rPr>
        <w:t>numérique</w:t>
      </w:r>
      <w:proofErr w:type="spellEnd"/>
      <w:r w:rsidRPr="00D43EB5">
        <w:rPr>
          <w:rFonts w:ascii="Bookman Old Style" w:hAnsi="Bookman Old Style"/>
          <w:lang w:val="es-ES"/>
        </w:rPr>
        <w:t xml:space="preserve"> (</w:t>
      </w:r>
      <w:proofErr w:type="spellStart"/>
      <w:r w:rsidRPr="00D43EB5">
        <w:rPr>
          <w:rFonts w:ascii="Bookman Old Style" w:hAnsi="Bookman Old Style"/>
          <w:lang w:val="es-ES"/>
        </w:rPr>
        <w:t>Barid</w:t>
      </w:r>
      <w:proofErr w:type="spellEnd"/>
      <w:r w:rsidRPr="00D43EB5">
        <w:rPr>
          <w:rFonts w:ascii="Bookman Old Style" w:hAnsi="Bookman Old Style"/>
          <w:lang w:val="es-ES"/>
        </w:rPr>
        <w:t xml:space="preserve"> e-</w:t>
      </w:r>
      <w:proofErr w:type="spellStart"/>
      <w:r w:rsidRPr="00D43EB5">
        <w:rPr>
          <w:rFonts w:ascii="Bookman Old Style" w:hAnsi="Bookman Old Style"/>
          <w:lang w:val="es-ES"/>
        </w:rPr>
        <w:t>Sign</w:t>
      </w:r>
      <w:proofErr w:type="spellEnd"/>
      <w:r w:rsidRPr="00D43EB5">
        <w:rPr>
          <w:rFonts w:ascii="Bookman Old Style" w:hAnsi="Bookman Old Style"/>
          <w:lang w:val="es-ES"/>
        </w:rPr>
        <w:t xml:space="preserve">, </w:t>
      </w:r>
      <w:proofErr w:type="spellStart"/>
      <w:r w:rsidRPr="00D43EB5">
        <w:rPr>
          <w:rFonts w:ascii="Bookman Old Style" w:hAnsi="Bookman Old Style"/>
          <w:lang w:val="es-ES"/>
        </w:rPr>
        <w:t>Barid</w:t>
      </w:r>
      <w:proofErr w:type="spellEnd"/>
      <w:r w:rsidRPr="00D43EB5">
        <w:rPr>
          <w:rFonts w:ascii="Bookman Old Style" w:hAnsi="Bookman Old Style"/>
          <w:lang w:val="es-ES"/>
        </w:rPr>
        <w:t xml:space="preserve"> e-Box, </w:t>
      </w:r>
      <w:proofErr w:type="spellStart"/>
      <w:r w:rsidRPr="00D43EB5">
        <w:rPr>
          <w:rFonts w:ascii="Bookman Old Style" w:hAnsi="Bookman Old Style"/>
          <w:lang w:val="es-ES"/>
        </w:rPr>
        <w:t>Barid</w:t>
      </w:r>
      <w:proofErr w:type="spellEnd"/>
      <w:r w:rsidRPr="00D43EB5">
        <w:rPr>
          <w:rFonts w:ascii="Bookman Old Style" w:hAnsi="Bookman Old Style"/>
          <w:lang w:val="es-ES"/>
        </w:rPr>
        <w:t xml:space="preserve"> e-Shop, </w:t>
      </w:r>
      <w:proofErr w:type="spellStart"/>
      <w:r w:rsidRPr="00D43EB5">
        <w:rPr>
          <w:rFonts w:ascii="Bookman Old Style" w:hAnsi="Bookman Old Style"/>
          <w:lang w:val="es-ES"/>
        </w:rPr>
        <w:t>Barid</w:t>
      </w:r>
      <w:proofErr w:type="spellEnd"/>
      <w:r w:rsidRPr="00D43EB5">
        <w:rPr>
          <w:rFonts w:ascii="Bookman Old Style" w:hAnsi="Bookman Old Style"/>
          <w:lang w:val="es-ES"/>
        </w:rPr>
        <w:t xml:space="preserve"> e-</w:t>
      </w:r>
      <w:proofErr w:type="spellStart"/>
      <w:r w:rsidRPr="00D43EB5">
        <w:rPr>
          <w:rFonts w:ascii="Bookman Old Style" w:hAnsi="Bookman Old Style"/>
          <w:lang w:val="es-ES"/>
        </w:rPr>
        <w:t>Mall</w:t>
      </w:r>
      <w:proofErr w:type="spellEnd"/>
      <w:r w:rsidRPr="00D43EB5">
        <w:rPr>
          <w:rFonts w:ascii="Bookman Old Style" w:hAnsi="Bookman Old Style"/>
          <w:lang w:val="es-ES"/>
        </w:rPr>
        <w:t xml:space="preserve">, </w:t>
      </w:r>
      <w:proofErr w:type="spellStart"/>
      <w:r w:rsidRPr="00D43EB5">
        <w:rPr>
          <w:rFonts w:ascii="Bookman Old Style" w:hAnsi="Bookman Old Style"/>
          <w:lang w:val="es-ES"/>
        </w:rPr>
        <w:t>Barid</w:t>
      </w:r>
      <w:proofErr w:type="spellEnd"/>
      <w:r w:rsidRPr="00D43EB5">
        <w:rPr>
          <w:rFonts w:ascii="Bookman Old Style" w:hAnsi="Bookman Old Style"/>
          <w:lang w:val="es-ES"/>
        </w:rPr>
        <w:t xml:space="preserve"> e-</w:t>
      </w:r>
      <w:proofErr w:type="spellStart"/>
      <w:r w:rsidRPr="00D43EB5">
        <w:rPr>
          <w:rFonts w:ascii="Bookman Old Style" w:hAnsi="Bookman Old Style"/>
          <w:lang w:val="es-ES"/>
        </w:rPr>
        <w:t>Gov</w:t>
      </w:r>
      <w:proofErr w:type="spellEnd"/>
      <w:r w:rsidRPr="00D43EB5">
        <w:rPr>
          <w:rFonts w:ascii="Bookman Old Style" w:hAnsi="Bookman Old Style"/>
          <w:lang w:val="es-ES"/>
        </w:rPr>
        <w:t xml:space="preserve">, </w:t>
      </w:r>
      <w:proofErr w:type="spellStart"/>
      <w:r w:rsidRPr="00D43EB5">
        <w:rPr>
          <w:rFonts w:ascii="Bookman Old Style" w:hAnsi="Bookman Old Style"/>
          <w:lang w:val="es-ES"/>
        </w:rPr>
        <w:t>Barid</w:t>
      </w:r>
      <w:proofErr w:type="spellEnd"/>
      <w:r w:rsidRPr="00D43EB5">
        <w:rPr>
          <w:rFonts w:ascii="Bookman Old Style" w:hAnsi="Bookman Old Style"/>
          <w:lang w:val="es-ES"/>
        </w:rPr>
        <w:t xml:space="preserve"> e-</w:t>
      </w:r>
      <w:proofErr w:type="spellStart"/>
      <w:r w:rsidRPr="00D43EB5">
        <w:rPr>
          <w:rFonts w:ascii="Bookman Old Style" w:hAnsi="Bookman Old Style"/>
          <w:lang w:val="es-ES"/>
        </w:rPr>
        <w:t>Hosting</w:t>
      </w:r>
      <w:proofErr w:type="spellEnd"/>
      <w:r w:rsidRPr="00D43EB5">
        <w:rPr>
          <w:rFonts w:ascii="Bookman Old Style" w:hAnsi="Bookman Old Style"/>
          <w:lang w:val="es-ES"/>
        </w:rPr>
        <w:t>)</w:t>
      </w:r>
    </w:p>
    <w:p w:rsidR="00F57520" w:rsidRPr="00D43EB5" w:rsidRDefault="00F57520" w:rsidP="003E39D7">
      <w:pPr>
        <w:rPr>
          <w:rFonts w:ascii="Bookman Old Style" w:hAnsi="Bookman Old Style"/>
          <w:b/>
          <w:bCs/>
          <w:lang w:val="es-ES"/>
        </w:rPr>
      </w:pPr>
    </w:p>
    <w:p w:rsidR="003E39D7" w:rsidRPr="00F57520" w:rsidRDefault="00925C87" w:rsidP="003E39D7">
      <w:pPr>
        <w:rPr>
          <w:rFonts w:ascii="Bookman Old Style" w:hAnsi="Bookman Old Style"/>
          <w:b/>
          <w:bCs/>
        </w:rPr>
      </w:pPr>
      <w:r w:rsidRPr="0042303D">
        <w:rPr>
          <w:rFonts w:ascii="Bookman Old Style" w:hAnsi="Bookman Old Style"/>
          <w:b/>
          <w:bCs/>
        </w:rPr>
        <w:t xml:space="preserve">♦ </w:t>
      </w:r>
      <w:r w:rsidR="00A35BD6" w:rsidRPr="00F57520">
        <w:rPr>
          <w:rFonts w:ascii="Bookman Old Style" w:hAnsi="Bookman Old Style"/>
          <w:b/>
          <w:bCs/>
        </w:rPr>
        <w:t>Agence Maroc Telecom</w:t>
      </w:r>
    </w:p>
    <w:p w:rsidR="00A35BD6" w:rsidRPr="003E39D7" w:rsidRDefault="00A35BD6" w:rsidP="003E39D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Une seule agence située à Bd Mohamed V, quartier </w:t>
      </w:r>
      <w:proofErr w:type="spellStart"/>
      <w:r>
        <w:rPr>
          <w:rFonts w:ascii="Bookman Old Style" w:hAnsi="Bookman Old Style"/>
        </w:rPr>
        <w:t>Kaleta</w:t>
      </w:r>
      <w:proofErr w:type="spellEnd"/>
      <w:r>
        <w:rPr>
          <w:rFonts w:ascii="Bookman Old Style" w:hAnsi="Bookman Old Style"/>
        </w:rPr>
        <w:t>.</w:t>
      </w:r>
    </w:p>
    <w:p w:rsidR="00A67FAF" w:rsidRPr="003E39D7" w:rsidRDefault="00A67FAF" w:rsidP="007F5511">
      <w:pPr>
        <w:rPr>
          <w:rFonts w:ascii="Bookman Old Style" w:hAnsi="Bookman Old Style"/>
        </w:rPr>
      </w:pPr>
    </w:p>
    <w:p w:rsidR="002D5422" w:rsidRPr="00263E35" w:rsidRDefault="002D5422" w:rsidP="007F5511">
      <w:pPr>
        <w:rPr>
          <w:rFonts w:ascii="Bookman Old Style" w:hAnsi="Bookman Old Style"/>
          <w:b/>
          <w:bCs/>
        </w:rPr>
      </w:pPr>
      <w:r w:rsidRPr="00263E35">
        <w:rPr>
          <w:rFonts w:ascii="Bookman Old Style" w:hAnsi="Bookman Old Style"/>
          <w:b/>
          <w:bCs/>
        </w:rPr>
        <w:t xml:space="preserve">C) Activités culturelles, sportives et loisirs : </w:t>
      </w:r>
    </w:p>
    <w:p w:rsidR="00263E35" w:rsidRDefault="00263E35" w:rsidP="007F5511">
      <w:pPr>
        <w:rPr>
          <w:rFonts w:ascii="Bookman Old Style" w:hAnsi="Bookman Old Style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418"/>
        <w:gridCol w:w="2693"/>
        <w:gridCol w:w="2806"/>
      </w:tblGrid>
      <w:tr w:rsidR="00C2226E" w:rsidRPr="00B422AD" w:rsidTr="00B422AD">
        <w:trPr>
          <w:trHeight w:val="450"/>
        </w:trPr>
        <w:tc>
          <w:tcPr>
            <w:tcW w:w="294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Types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Nombre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Capacité d’accueil</w:t>
            </w: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Fréquentation</w:t>
            </w: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Foyers féminins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  <w:r w:rsidR="000E4588" w:rsidRPr="00B422AD">
              <w:rPr>
                <w:rFonts w:ascii="Bookman Old Style" w:hAnsi="Bookman Old Style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50</w:t>
            </w: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Jardins d’enfants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Maison de jeunes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01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Auberges de jeunes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Colonies de vacances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Bibliothèques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02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</w:rPr>
              <w:t>Maison de culture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01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Musés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01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Cinémas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Théâtres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226E" w:rsidRPr="00B422AD" w:rsidTr="00B422AD">
        <w:tc>
          <w:tcPr>
            <w:tcW w:w="2943" w:type="dxa"/>
            <w:shd w:val="clear" w:color="auto" w:fill="auto"/>
          </w:tcPr>
          <w:p w:rsidR="00C2226E" w:rsidRPr="00B422AD" w:rsidRDefault="00C2226E" w:rsidP="007F5511">
            <w:pPr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Terrains de sport</w:t>
            </w:r>
          </w:p>
        </w:tc>
        <w:tc>
          <w:tcPr>
            <w:tcW w:w="1418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03</w:t>
            </w:r>
          </w:p>
        </w:tc>
        <w:tc>
          <w:tcPr>
            <w:tcW w:w="2693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06" w:type="dxa"/>
            <w:shd w:val="clear" w:color="auto" w:fill="auto"/>
          </w:tcPr>
          <w:p w:rsidR="00C2226E" w:rsidRPr="00B422AD" w:rsidRDefault="00C2226E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C2226E" w:rsidRDefault="00C2226E" w:rsidP="007F5511">
      <w:pPr>
        <w:rPr>
          <w:rFonts w:ascii="Bookman Old Style" w:hAnsi="Bookman Old Style"/>
          <w:b/>
          <w:bCs/>
        </w:rPr>
      </w:pPr>
    </w:p>
    <w:p w:rsidR="002D5422" w:rsidRPr="00263E35" w:rsidRDefault="002D5422" w:rsidP="007F5511">
      <w:pPr>
        <w:rPr>
          <w:rFonts w:ascii="Bookman Old Style" w:hAnsi="Bookman Old Style"/>
          <w:b/>
          <w:bCs/>
        </w:rPr>
      </w:pPr>
      <w:r w:rsidRPr="00263E35">
        <w:rPr>
          <w:rFonts w:ascii="Bookman Old Style" w:hAnsi="Bookman Old Style"/>
          <w:b/>
          <w:bCs/>
        </w:rPr>
        <w:t>VI – Commerce et autres services :</w:t>
      </w:r>
    </w:p>
    <w:p w:rsidR="002D5422" w:rsidRPr="00263E35" w:rsidRDefault="002D5422" w:rsidP="00AA4625">
      <w:pPr>
        <w:numPr>
          <w:ilvl w:val="0"/>
          <w:numId w:val="38"/>
        </w:numPr>
        <w:rPr>
          <w:rFonts w:ascii="Bookman Old Style" w:hAnsi="Bookman Old Style"/>
          <w:b/>
          <w:bCs/>
        </w:rPr>
      </w:pPr>
      <w:r w:rsidRPr="00263E35">
        <w:rPr>
          <w:rFonts w:ascii="Bookman Old Style" w:hAnsi="Bookman Old Style"/>
          <w:b/>
          <w:bCs/>
        </w:rPr>
        <w:t xml:space="preserve">Moulins </w:t>
      </w:r>
    </w:p>
    <w:p w:rsidR="002D5422" w:rsidRPr="00263E35" w:rsidRDefault="002D5422" w:rsidP="007F5511">
      <w:pPr>
        <w:ind w:left="360"/>
        <w:rPr>
          <w:rFonts w:ascii="Bookman Old Style" w:hAnsi="Bookman Old Style"/>
        </w:rPr>
      </w:pPr>
    </w:p>
    <w:p w:rsidR="002D5422" w:rsidRPr="00263E35" w:rsidRDefault="002D5422" w:rsidP="007F5511">
      <w:pPr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 xml:space="preserve">Nombre de moulins : 01 </w:t>
      </w:r>
    </w:p>
    <w:p w:rsidR="002D5422" w:rsidRPr="00263E35" w:rsidRDefault="002D5422" w:rsidP="00437368">
      <w:pPr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 xml:space="preserve">Capacité d’écrasement </w:t>
      </w:r>
      <w:r w:rsidR="00437368">
        <w:rPr>
          <w:rFonts w:ascii="Bookman Old Style" w:hAnsi="Bookman Old Style"/>
        </w:rPr>
        <w:t>: 500 000 (Quintaux/an</w:t>
      </w:r>
      <w:r w:rsidRPr="00263E35">
        <w:rPr>
          <w:rFonts w:ascii="Bookman Old Style" w:hAnsi="Bookman Old Style"/>
        </w:rPr>
        <w:t>)</w:t>
      </w:r>
    </w:p>
    <w:p w:rsidR="002D5422" w:rsidRPr="00263E35" w:rsidRDefault="002D5422" w:rsidP="007F5511">
      <w:pPr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 xml:space="preserve">Source d’énergie : électricité </w:t>
      </w:r>
    </w:p>
    <w:p w:rsidR="002D5422" w:rsidRPr="00263E35" w:rsidRDefault="002D5422" w:rsidP="007F5511">
      <w:pPr>
        <w:rPr>
          <w:rFonts w:ascii="Bookman Old Style" w:hAnsi="Bookman Old Style"/>
        </w:rPr>
      </w:pPr>
    </w:p>
    <w:p w:rsidR="00437368" w:rsidRDefault="002D5422" w:rsidP="00437368">
      <w:pPr>
        <w:numPr>
          <w:ilvl w:val="0"/>
          <w:numId w:val="38"/>
        </w:numPr>
        <w:rPr>
          <w:rFonts w:ascii="Bookman Old Style" w:hAnsi="Bookman Old Style"/>
          <w:b/>
          <w:bCs/>
        </w:rPr>
      </w:pPr>
      <w:r w:rsidRPr="00263E35">
        <w:rPr>
          <w:rFonts w:ascii="Bookman Old Style" w:hAnsi="Bookman Old Style"/>
          <w:b/>
          <w:bCs/>
        </w:rPr>
        <w:t>Fours :</w:t>
      </w:r>
    </w:p>
    <w:p w:rsidR="00437368" w:rsidRDefault="00437368" w:rsidP="00437368">
      <w:pPr>
        <w:ind w:left="720"/>
        <w:rPr>
          <w:rFonts w:ascii="Bookman Old Style" w:hAnsi="Bookman Old Style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68"/>
        <w:gridCol w:w="850"/>
        <w:gridCol w:w="1532"/>
        <w:gridCol w:w="893"/>
      </w:tblGrid>
      <w:tr w:rsidR="00B422AD" w:rsidRPr="00B422AD" w:rsidTr="00B422AD">
        <w:tc>
          <w:tcPr>
            <w:tcW w:w="606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437368" w:rsidRPr="00B422AD" w:rsidRDefault="00437368" w:rsidP="00437368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275" w:type="dxa"/>
            <w:gridSpan w:val="3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Energie utilisée</w:t>
            </w:r>
          </w:p>
        </w:tc>
      </w:tr>
      <w:tr w:rsidR="00B422AD" w:rsidRPr="00B422AD" w:rsidTr="00B422AD">
        <w:tc>
          <w:tcPr>
            <w:tcW w:w="3794" w:type="dxa"/>
            <w:tcBorders>
              <w:top w:val="nil"/>
              <w:left w:val="nil"/>
            </w:tcBorders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Nombre</w:t>
            </w:r>
          </w:p>
        </w:tc>
        <w:tc>
          <w:tcPr>
            <w:tcW w:w="850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Bois</w:t>
            </w:r>
          </w:p>
        </w:tc>
        <w:tc>
          <w:tcPr>
            <w:tcW w:w="1532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Électricité</w:t>
            </w:r>
          </w:p>
        </w:tc>
        <w:tc>
          <w:tcPr>
            <w:tcW w:w="893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Fuel</w:t>
            </w:r>
          </w:p>
        </w:tc>
      </w:tr>
      <w:tr w:rsidR="00B422AD" w:rsidRPr="00B422AD" w:rsidTr="00B422AD">
        <w:tc>
          <w:tcPr>
            <w:tcW w:w="3794" w:type="dxa"/>
            <w:shd w:val="clear" w:color="auto" w:fill="auto"/>
          </w:tcPr>
          <w:p w:rsidR="00437368" w:rsidRPr="00B422AD" w:rsidRDefault="00437368" w:rsidP="00437368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Four de cuisson</w:t>
            </w:r>
          </w:p>
        </w:tc>
        <w:tc>
          <w:tcPr>
            <w:tcW w:w="2268" w:type="dxa"/>
            <w:shd w:val="clear" w:color="auto" w:fill="auto"/>
          </w:tcPr>
          <w:p w:rsidR="00437368" w:rsidRPr="00B422AD" w:rsidRDefault="005C59EC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32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93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422AD" w:rsidRPr="00B422AD" w:rsidTr="00B422AD">
        <w:tc>
          <w:tcPr>
            <w:tcW w:w="3794" w:type="dxa"/>
            <w:shd w:val="clear" w:color="auto" w:fill="auto"/>
          </w:tcPr>
          <w:p w:rsidR="00437368" w:rsidRPr="00B422AD" w:rsidRDefault="00437368" w:rsidP="00437368">
            <w:pPr>
              <w:rPr>
                <w:rFonts w:ascii="Bookman Old Style" w:hAnsi="Bookman Old Style"/>
                <w:b/>
                <w:bCs/>
              </w:rPr>
            </w:pPr>
            <w:r w:rsidRPr="00B422AD">
              <w:rPr>
                <w:rFonts w:ascii="Bookman Old Style" w:hAnsi="Bookman Old Style"/>
                <w:b/>
                <w:bCs/>
              </w:rPr>
              <w:t>Four de cuisson et de vente</w:t>
            </w:r>
          </w:p>
        </w:tc>
        <w:tc>
          <w:tcPr>
            <w:tcW w:w="2268" w:type="dxa"/>
            <w:shd w:val="clear" w:color="auto" w:fill="auto"/>
          </w:tcPr>
          <w:p w:rsidR="00437368" w:rsidRPr="00B422AD" w:rsidRDefault="005C59EC" w:rsidP="00B422AD">
            <w:pPr>
              <w:jc w:val="center"/>
              <w:rPr>
                <w:rFonts w:ascii="Bookman Old Style" w:hAnsi="Bookman Old Style"/>
              </w:rPr>
            </w:pPr>
            <w:r w:rsidRPr="00B422AD">
              <w:rPr>
                <w:rFonts w:ascii="Bookman Old Style" w:hAnsi="Bookman Old Style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532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93" w:type="dxa"/>
            <w:shd w:val="clear" w:color="auto" w:fill="auto"/>
          </w:tcPr>
          <w:p w:rsidR="00437368" w:rsidRPr="00B422AD" w:rsidRDefault="00437368" w:rsidP="00B422AD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2D5422" w:rsidRPr="00263E35" w:rsidRDefault="002D5422" w:rsidP="00275B14">
      <w:pPr>
        <w:ind w:left="720"/>
        <w:rPr>
          <w:rFonts w:ascii="Bookman Old Style" w:hAnsi="Bookman Old Style"/>
        </w:rPr>
      </w:pPr>
    </w:p>
    <w:p w:rsidR="002D5422" w:rsidRPr="00263E35" w:rsidRDefault="002D5422" w:rsidP="007F5511">
      <w:pPr>
        <w:rPr>
          <w:rFonts w:ascii="Bookman Old Style" w:hAnsi="Bookman Old Style"/>
        </w:rPr>
      </w:pPr>
    </w:p>
    <w:p w:rsidR="00AA4625" w:rsidRPr="00263E35" w:rsidRDefault="002D5422" w:rsidP="00AA4625">
      <w:pPr>
        <w:rPr>
          <w:rFonts w:ascii="Bookman Old Style" w:hAnsi="Bookman Old Style"/>
        </w:rPr>
      </w:pPr>
      <w:r w:rsidRPr="00263E35">
        <w:rPr>
          <w:rFonts w:ascii="Bookman Old Style" w:hAnsi="Bookman Old Style"/>
          <w:b/>
          <w:bCs/>
        </w:rPr>
        <w:t>c- Service de santé d’hygiène et d’esthétique</w:t>
      </w:r>
      <w:r w:rsidRPr="00263E35">
        <w:rPr>
          <w:rFonts w:ascii="Bookman Old Style" w:hAnsi="Bookman Old Style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5"/>
        <w:gridCol w:w="4605"/>
      </w:tblGrid>
      <w:tr w:rsidR="002D5422" w:rsidRPr="00263E35" w:rsidTr="00105C6C">
        <w:trPr>
          <w:trHeight w:val="413"/>
        </w:trPr>
        <w:tc>
          <w:tcPr>
            <w:tcW w:w="4605" w:type="dxa"/>
          </w:tcPr>
          <w:p w:rsidR="002D5422" w:rsidRPr="00105C6C" w:rsidRDefault="002D5422" w:rsidP="007F5511">
            <w:pPr>
              <w:rPr>
                <w:rFonts w:ascii="Bookman Old Style" w:hAnsi="Bookman Old Style"/>
                <w:b/>
                <w:bCs/>
              </w:rPr>
            </w:pPr>
            <w:r w:rsidRPr="00105C6C">
              <w:rPr>
                <w:rFonts w:ascii="Bookman Old Style" w:hAnsi="Bookman Old Style"/>
                <w:b/>
                <w:bCs/>
              </w:rPr>
              <w:tab/>
            </w:r>
            <w:r w:rsidRPr="00105C6C">
              <w:rPr>
                <w:rFonts w:ascii="Bookman Old Style" w:hAnsi="Bookman Old Style"/>
                <w:b/>
                <w:bCs/>
              </w:rPr>
              <w:tab/>
              <w:t>Services</w:t>
            </w:r>
          </w:p>
        </w:tc>
        <w:tc>
          <w:tcPr>
            <w:tcW w:w="4605" w:type="dxa"/>
          </w:tcPr>
          <w:p w:rsidR="002D5422" w:rsidRPr="00105C6C" w:rsidRDefault="002D5422" w:rsidP="00054B13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105C6C">
              <w:rPr>
                <w:rFonts w:ascii="Bookman Old Style" w:hAnsi="Bookman Old Style"/>
                <w:b/>
                <w:bCs/>
              </w:rPr>
              <w:t>Nombre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2D5422" w:rsidP="007F5511">
            <w:pPr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Pharmacies</w:t>
            </w:r>
          </w:p>
        </w:tc>
        <w:tc>
          <w:tcPr>
            <w:tcW w:w="4605" w:type="dxa"/>
          </w:tcPr>
          <w:p w:rsidR="002D5422" w:rsidRPr="00263E35" w:rsidRDefault="00054B13" w:rsidP="00FD7346">
            <w:pPr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1</w:t>
            </w:r>
            <w:r w:rsidR="00FD7346">
              <w:rPr>
                <w:rFonts w:ascii="Bookman Old Style" w:hAnsi="Bookman Old Style"/>
              </w:rPr>
              <w:t>8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2D5422" w:rsidP="007F5511">
            <w:pPr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Douches et Hammams</w:t>
            </w:r>
          </w:p>
        </w:tc>
        <w:tc>
          <w:tcPr>
            <w:tcW w:w="4605" w:type="dxa"/>
          </w:tcPr>
          <w:p w:rsidR="002D5422" w:rsidRPr="00263E35" w:rsidRDefault="0042781A" w:rsidP="00FD7346">
            <w:pPr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10 (</w:t>
            </w:r>
            <w:r w:rsidR="00054B13" w:rsidRPr="00263E35">
              <w:rPr>
                <w:rFonts w:ascii="Bookman Old Style" w:hAnsi="Bookman Old Style"/>
              </w:rPr>
              <w:t>0</w:t>
            </w:r>
            <w:r w:rsidR="00B84979" w:rsidRPr="00263E35">
              <w:rPr>
                <w:rFonts w:ascii="Bookman Old Style" w:hAnsi="Bookman Old Style"/>
              </w:rPr>
              <w:t>6</w:t>
            </w:r>
            <w:r w:rsidR="002D5422" w:rsidRPr="00263E35">
              <w:rPr>
                <w:rFonts w:ascii="Bookman Old Style" w:hAnsi="Bookman Old Style"/>
              </w:rPr>
              <w:t xml:space="preserve">douches et </w:t>
            </w:r>
            <w:r w:rsidR="00054B13" w:rsidRPr="00263E35">
              <w:rPr>
                <w:rFonts w:ascii="Bookman Old Style" w:hAnsi="Bookman Old Style"/>
              </w:rPr>
              <w:t>0</w:t>
            </w:r>
            <w:r w:rsidR="00FD7346">
              <w:rPr>
                <w:rFonts w:ascii="Bookman Old Style" w:hAnsi="Bookman Old Style"/>
              </w:rPr>
              <w:t>1</w:t>
            </w:r>
            <w:r w:rsidR="002D5422" w:rsidRPr="00263E35">
              <w:rPr>
                <w:rFonts w:ascii="Bookman Old Style" w:hAnsi="Bookman Old Style"/>
              </w:rPr>
              <w:t xml:space="preserve"> hammams)</w:t>
            </w:r>
          </w:p>
        </w:tc>
      </w:tr>
      <w:tr w:rsidR="00BD6929" w:rsidRPr="00263E35">
        <w:tc>
          <w:tcPr>
            <w:tcW w:w="4605" w:type="dxa"/>
          </w:tcPr>
          <w:p w:rsidR="00BD6929" w:rsidRPr="00263E35" w:rsidRDefault="00BD6929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Salons de Coiffure</w:t>
            </w:r>
          </w:p>
        </w:tc>
        <w:tc>
          <w:tcPr>
            <w:tcW w:w="4605" w:type="dxa"/>
          </w:tcPr>
          <w:p w:rsidR="00BD6929" w:rsidRPr="00263E35" w:rsidRDefault="009B62BB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105</w:t>
            </w:r>
          </w:p>
        </w:tc>
      </w:tr>
    </w:tbl>
    <w:p w:rsidR="00AA4625" w:rsidRPr="00AA4625" w:rsidRDefault="00AA4625" w:rsidP="00AA4625">
      <w:pPr>
        <w:ind w:left="360"/>
        <w:rPr>
          <w:rFonts w:ascii="Bookman Old Style" w:hAnsi="Bookman Old Style"/>
        </w:rPr>
      </w:pPr>
    </w:p>
    <w:p w:rsidR="002D5422" w:rsidRPr="00263E35" w:rsidRDefault="002D5422" w:rsidP="00AA4625">
      <w:pPr>
        <w:numPr>
          <w:ilvl w:val="0"/>
          <w:numId w:val="42"/>
        </w:numPr>
        <w:rPr>
          <w:rFonts w:ascii="Bookman Old Style" w:hAnsi="Bookman Old Style"/>
        </w:rPr>
      </w:pPr>
      <w:r w:rsidRPr="00AA4625">
        <w:rPr>
          <w:rFonts w:ascii="Bookman Old Style" w:hAnsi="Bookman Old Style"/>
          <w:b/>
          <w:bCs/>
        </w:rPr>
        <w:t>Autres services</w:t>
      </w:r>
      <w:r w:rsidRPr="00263E35">
        <w:rPr>
          <w:rFonts w:ascii="Bookman Old Style" w:hAnsi="Bookman Old Style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5"/>
        <w:gridCol w:w="4605"/>
      </w:tblGrid>
      <w:tr w:rsidR="002D5422" w:rsidRPr="00263E35" w:rsidTr="00105C6C">
        <w:trPr>
          <w:trHeight w:val="379"/>
        </w:trPr>
        <w:tc>
          <w:tcPr>
            <w:tcW w:w="4605" w:type="dxa"/>
          </w:tcPr>
          <w:p w:rsidR="002D5422" w:rsidRPr="00105C6C" w:rsidRDefault="002D5422" w:rsidP="00105C6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105C6C">
              <w:rPr>
                <w:rFonts w:ascii="Bookman Old Style" w:hAnsi="Bookman Old Style"/>
                <w:b/>
                <w:bCs/>
              </w:rPr>
              <w:t>Services</w:t>
            </w:r>
          </w:p>
        </w:tc>
        <w:tc>
          <w:tcPr>
            <w:tcW w:w="4605" w:type="dxa"/>
          </w:tcPr>
          <w:p w:rsidR="002D5422" w:rsidRPr="00105C6C" w:rsidRDefault="002D5422" w:rsidP="00105C6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105C6C">
              <w:rPr>
                <w:rFonts w:ascii="Bookman Old Style" w:hAnsi="Bookman Old Style"/>
                <w:b/>
                <w:bCs/>
              </w:rPr>
              <w:t>Nombre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0F47A4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Agence bancaire</w:t>
            </w:r>
            <w:r w:rsidR="002D5422" w:rsidRPr="00263E35">
              <w:rPr>
                <w:rFonts w:ascii="Bookman Old Style" w:hAnsi="Bookman Old Style"/>
              </w:rPr>
              <w:tab/>
            </w:r>
          </w:p>
        </w:tc>
        <w:tc>
          <w:tcPr>
            <w:tcW w:w="4605" w:type="dxa"/>
          </w:tcPr>
          <w:p w:rsidR="002D5422" w:rsidRPr="00263E35" w:rsidRDefault="00B84979" w:rsidP="00791F3C">
            <w:pPr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1</w:t>
            </w:r>
            <w:r w:rsidR="00791F3C">
              <w:rPr>
                <w:rFonts w:ascii="Bookman Old Style" w:hAnsi="Bookman Old Style"/>
              </w:rPr>
              <w:t>3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F67D44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Agence d’</w:t>
            </w:r>
            <w:r w:rsidR="002D5422" w:rsidRPr="00263E35">
              <w:rPr>
                <w:rFonts w:ascii="Bookman Old Style" w:hAnsi="Bookman Old Style"/>
              </w:rPr>
              <w:t>Assurance</w:t>
            </w:r>
          </w:p>
        </w:tc>
        <w:tc>
          <w:tcPr>
            <w:tcW w:w="4605" w:type="dxa"/>
          </w:tcPr>
          <w:p w:rsidR="002D5422" w:rsidRPr="00263E35" w:rsidRDefault="009B62BB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04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2D5422" w:rsidP="007F5511">
            <w:pPr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Club d’Internet</w:t>
            </w:r>
          </w:p>
        </w:tc>
        <w:tc>
          <w:tcPr>
            <w:tcW w:w="4605" w:type="dxa"/>
          </w:tcPr>
          <w:p w:rsidR="002D5422" w:rsidRPr="00263E35" w:rsidRDefault="009B62BB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65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CE5172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Cabinet d’</w:t>
            </w:r>
            <w:r w:rsidR="002D5422" w:rsidRPr="00263E35">
              <w:rPr>
                <w:rFonts w:ascii="Bookman Old Style" w:hAnsi="Bookman Old Style"/>
              </w:rPr>
              <w:t>Avoc</w:t>
            </w:r>
            <w:r w:rsidR="001D4ECB" w:rsidRPr="00263E35">
              <w:rPr>
                <w:rFonts w:ascii="Bookman Old Style" w:hAnsi="Bookman Old Style"/>
              </w:rPr>
              <w:t>a</w:t>
            </w:r>
            <w:r w:rsidR="002D5422" w:rsidRPr="00263E35">
              <w:rPr>
                <w:rFonts w:ascii="Bookman Old Style" w:hAnsi="Bookman Old Style"/>
              </w:rPr>
              <w:t>t</w:t>
            </w:r>
          </w:p>
        </w:tc>
        <w:tc>
          <w:tcPr>
            <w:tcW w:w="4605" w:type="dxa"/>
          </w:tcPr>
          <w:p w:rsidR="002D5422" w:rsidRPr="00263E35" w:rsidRDefault="00DC2BEB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  <w:r w:rsidR="00FB0D40">
              <w:rPr>
                <w:rFonts w:ascii="Bookman Old Style" w:hAnsi="Bookman Old Style"/>
              </w:rPr>
              <w:t>0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2D5422" w:rsidP="007F5511">
            <w:pPr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Agence de voyage</w:t>
            </w:r>
          </w:p>
        </w:tc>
        <w:tc>
          <w:tcPr>
            <w:tcW w:w="4605" w:type="dxa"/>
          </w:tcPr>
          <w:p w:rsidR="002D5422" w:rsidRPr="00263E35" w:rsidRDefault="00054B13" w:rsidP="00054B13">
            <w:pPr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04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027136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Cabinet de </w:t>
            </w:r>
            <w:r w:rsidR="002D5422" w:rsidRPr="00263E35">
              <w:rPr>
                <w:rFonts w:ascii="Bookman Old Style" w:hAnsi="Bookman Old Style"/>
              </w:rPr>
              <w:t>Notaire</w:t>
            </w:r>
            <w:r w:rsidR="0080133A">
              <w:rPr>
                <w:rFonts w:ascii="Bookman Old Style" w:hAnsi="Bookman Old Style"/>
              </w:rPr>
              <w:t>/</w:t>
            </w:r>
            <w:proofErr w:type="spellStart"/>
            <w:r w:rsidR="0080133A">
              <w:rPr>
                <w:rFonts w:ascii="Bookman Old Style" w:hAnsi="Bookman Old Style"/>
              </w:rPr>
              <w:t>Adouls</w:t>
            </w:r>
            <w:proofErr w:type="spellEnd"/>
          </w:p>
        </w:tc>
        <w:tc>
          <w:tcPr>
            <w:tcW w:w="4605" w:type="dxa"/>
          </w:tcPr>
          <w:p w:rsidR="002D5422" w:rsidRPr="00263E35" w:rsidRDefault="00F462F1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2D5422" w:rsidP="007F5511">
            <w:pPr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Station d’essence</w:t>
            </w:r>
          </w:p>
        </w:tc>
        <w:tc>
          <w:tcPr>
            <w:tcW w:w="4605" w:type="dxa"/>
          </w:tcPr>
          <w:p w:rsidR="002D5422" w:rsidRPr="00263E35" w:rsidRDefault="002D5422" w:rsidP="00FB0D40">
            <w:pPr>
              <w:jc w:val="center"/>
              <w:rPr>
                <w:rFonts w:ascii="Bookman Old Style" w:hAnsi="Bookman Old Style"/>
              </w:rPr>
            </w:pPr>
            <w:r w:rsidRPr="00263E35">
              <w:rPr>
                <w:rFonts w:ascii="Bookman Old Style" w:hAnsi="Bookman Old Style"/>
              </w:rPr>
              <w:t>0</w:t>
            </w:r>
            <w:r w:rsidR="00FB0D40">
              <w:rPr>
                <w:rFonts w:ascii="Bookman Old Style" w:hAnsi="Bookman Old Style"/>
              </w:rPr>
              <w:t>2</w:t>
            </w:r>
          </w:p>
        </w:tc>
      </w:tr>
      <w:tr w:rsidR="002D5422" w:rsidRPr="00263E35" w:rsidTr="00E75361">
        <w:trPr>
          <w:trHeight w:val="247"/>
        </w:trPr>
        <w:tc>
          <w:tcPr>
            <w:tcW w:w="4605" w:type="dxa"/>
          </w:tcPr>
          <w:p w:rsidR="002D5422" w:rsidRPr="00263E35" w:rsidRDefault="00E75361" w:rsidP="00E7536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Cabinet d’Architecte</w:t>
            </w:r>
            <w:r w:rsidR="002D5422" w:rsidRPr="00263E35">
              <w:rPr>
                <w:rFonts w:ascii="Bookman Old Style" w:hAnsi="Bookman Old Style"/>
              </w:rPr>
              <w:tab/>
            </w:r>
          </w:p>
        </w:tc>
        <w:tc>
          <w:tcPr>
            <w:tcW w:w="4605" w:type="dxa"/>
          </w:tcPr>
          <w:p w:rsidR="002D5422" w:rsidRPr="00263E35" w:rsidRDefault="00FB0D40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0F47A4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Bureau d’étude</w:t>
            </w:r>
            <w:r w:rsidR="002D5422" w:rsidRPr="00263E35">
              <w:rPr>
                <w:rFonts w:ascii="Bookman Old Style" w:hAnsi="Bookman Old Style"/>
              </w:rPr>
              <w:tab/>
            </w:r>
            <w:r w:rsidR="002D5422" w:rsidRPr="00263E35">
              <w:rPr>
                <w:rFonts w:ascii="Bookman Old Style" w:hAnsi="Bookman Old Style"/>
              </w:rPr>
              <w:tab/>
            </w:r>
          </w:p>
        </w:tc>
        <w:tc>
          <w:tcPr>
            <w:tcW w:w="4605" w:type="dxa"/>
          </w:tcPr>
          <w:p w:rsidR="002D5422" w:rsidRPr="00263E35" w:rsidRDefault="00791F3C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</w:tc>
      </w:tr>
      <w:tr w:rsidR="002D5422" w:rsidRPr="00263E35">
        <w:tc>
          <w:tcPr>
            <w:tcW w:w="4605" w:type="dxa"/>
          </w:tcPr>
          <w:p w:rsidR="002D5422" w:rsidRPr="00263E35" w:rsidRDefault="00E75361" w:rsidP="007F5511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Cabinet </w:t>
            </w:r>
            <w:r w:rsidR="002D5422" w:rsidRPr="00263E35">
              <w:rPr>
                <w:rFonts w:ascii="Bookman Old Style" w:hAnsi="Bookman Old Style"/>
              </w:rPr>
              <w:t>Comptable</w:t>
            </w:r>
          </w:p>
        </w:tc>
        <w:tc>
          <w:tcPr>
            <w:tcW w:w="4605" w:type="dxa"/>
          </w:tcPr>
          <w:p w:rsidR="002D5422" w:rsidRPr="00263E35" w:rsidRDefault="009B62BB" w:rsidP="00054B13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02</w:t>
            </w:r>
          </w:p>
        </w:tc>
      </w:tr>
    </w:tbl>
    <w:p w:rsidR="006B1D5D" w:rsidRDefault="006B1D5D" w:rsidP="007F5511">
      <w:pPr>
        <w:rPr>
          <w:rFonts w:ascii="Bookman Old Style" w:hAnsi="Bookman Old Style"/>
          <w:b/>
          <w:bCs/>
        </w:rPr>
      </w:pPr>
    </w:p>
    <w:p w:rsidR="006B1D5D" w:rsidRDefault="006B1D5D" w:rsidP="007F5511">
      <w:pPr>
        <w:rPr>
          <w:rFonts w:ascii="Bookman Old Style" w:hAnsi="Bookman Old Style"/>
          <w:b/>
          <w:bCs/>
        </w:rPr>
      </w:pPr>
    </w:p>
    <w:p w:rsidR="002D5422" w:rsidRPr="00AA4625" w:rsidRDefault="002D5422" w:rsidP="007F5511">
      <w:pPr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  <w:b/>
          <w:bCs/>
        </w:rPr>
        <w:t xml:space="preserve">VII – ACTIVITES ECONOMIQUES : </w:t>
      </w:r>
    </w:p>
    <w:p w:rsidR="002D5422" w:rsidRPr="00263E35" w:rsidRDefault="002D5422" w:rsidP="007F5511">
      <w:pPr>
        <w:rPr>
          <w:rFonts w:ascii="Bookman Old Style" w:hAnsi="Bookman Old Style"/>
        </w:rPr>
      </w:pPr>
    </w:p>
    <w:p w:rsidR="002D5422" w:rsidRPr="00263E35" w:rsidRDefault="002D5422" w:rsidP="00094241">
      <w:pPr>
        <w:spacing w:line="360" w:lineRule="exact"/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 xml:space="preserve">L’activité économique de la population de </w:t>
      </w:r>
      <w:proofErr w:type="spellStart"/>
      <w:r w:rsidRPr="00263E35">
        <w:rPr>
          <w:rFonts w:ascii="Bookman Old Style" w:hAnsi="Bookman Old Style"/>
        </w:rPr>
        <w:t>BniAnsar</w:t>
      </w:r>
      <w:proofErr w:type="spellEnd"/>
      <w:r w:rsidRPr="00263E35">
        <w:rPr>
          <w:rFonts w:ascii="Bookman Old Style" w:hAnsi="Bookman Old Style"/>
        </w:rPr>
        <w:t xml:space="preserve"> est principalement liée au port de </w:t>
      </w:r>
      <w:proofErr w:type="spellStart"/>
      <w:r w:rsidR="005027DF">
        <w:rPr>
          <w:rFonts w:ascii="Bookman Old Style" w:hAnsi="Bookman Old Style"/>
        </w:rPr>
        <w:t>de</w:t>
      </w:r>
      <w:proofErr w:type="spellEnd"/>
      <w:r w:rsidR="005027DF">
        <w:rPr>
          <w:rFonts w:ascii="Bookman Old Style" w:hAnsi="Bookman Old Style"/>
        </w:rPr>
        <w:t xml:space="preserve"> la </w:t>
      </w:r>
      <w:proofErr w:type="spellStart"/>
      <w:r w:rsidR="005027DF">
        <w:rPr>
          <w:rFonts w:ascii="Bookman Old Style" w:hAnsi="Bookman Old Style"/>
        </w:rPr>
        <w:t>ville</w:t>
      </w:r>
      <w:r w:rsidRPr="00263E35">
        <w:rPr>
          <w:rFonts w:ascii="Bookman Old Style" w:hAnsi="Bookman Old Style"/>
        </w:rPr>
        <w:t>,</w:t>
      </w:r>
      <w:r w:rsidR="00094241">
        <w:rPr>
          <w:rFonts w:ascii="Bookman Old Style" w:hAnsi="Bookman Old Style"/>
        </w:rPr>
        <w:t>au</w:t>
      </w:r>
      <w:proofErr w:type="spellEnd"/>
      <w:r w:rsidR="00094241">
        <w:rPr>
          <w:rFonts w:ascii="Bookman Old Style" w:hAnsi="Bookman Old Style"/>
        </w:rPr>
        <w:t xml:space="preserve"> commerce avec Melilla. Elle</w:t>
      </w:r>
      <w:r w:rsidRPr="00263E35">
        <w:rPr>
          <w:rFonts w:ascii="Bookman Old Style" w:hAnsi="Bookman Old Style"/>
        </w:rPr>
        <w:t xml:space="preserve"> se base</w:t>
      </w:r>
      <w:r w:rsidR="00162AF8">
        <w:rPr>
          <w:rFonts w:ascii="Bookman Old Style" w:hAnsi="Bookman Old Style"/>
        </w:rPr>
        <w:t xml:space="preserve"> aussi</w:t>
      </w:r>
      <w:r w:rsidRPr="00263E35">
        <w:rPr>
          <w:rFonts w:ascii="Bookman Old Style" w:hAnsi="Bookman Old Style"/>
        </w:rPr>
        <w:t xml:space="preserve"> sur </w:t>
      </w:r>
      <w:r w:rsidR="00A57402" w:rsidRPr="00263E35">
        <w:rPr>
          <w:rFonts w:ascii="Bookman Old Style" w:hAnsi="Bookman Old Style"/>
        </w:rPr>
        <w:t>l</w:t>
      </w:r>
      <w:r w:rsidRPr="00263E35">
        <w:rPr>
          <w:rFonts w:ascii="Bookman Old Style" w:hAnsi="Bookman Old Style"/>
        </w:rPr>
        <w:t>‘apport des trava</w:t>
      </w:r>
      <w:r w:rsidR="00A57402" w:rsidRPr="00263E35">
        <w:rPr>
          <w:rFonts w:ascii="Bookman Old Style" w:hAnsi="Bookman Old Style"/>
        </w:rPr>
        <w:t xml:space="preserve">illeurs marocains à </w:t>
      </w:r>
      <w:r w:rsidR="005027DF" w:rsidRPr="00263E35">
        <w:rPr>
          <w:rFonts w:ascii="Bookman Old Style" w:hAnsi="Bookman Old Style"/>
        </w:rPr>
        <w:t>l’étranger, les fonctions</w:t>
      </w:r>
      <w:r w:rsidRPr="00263E35">
        <w:rPr>
          <w:rFonts w:ascii="Bookman Old Style" w:hAnsi="Bookman Old Style"/>
        </w:rPr>
        <w:t xml:space="preserve"> libérales et le travail dans les établissements publics et privés. </w:t>
      </w:r>
    </w:p>
    <w:p w:rsidR="002D5422" w:rsidRPr="00263E35" w:rsidRDefault="002D5422" w:rsidP="005027DF">
      <w:pPr>
        <w:spacing w:line="360" w:lineRule="exact"/>
        <w:rPr>
          <w:rFonts w:ascii="Bookman Old Style" w:hAnsi="Bookman Old Style"/>
        </w:rPr>
      </w:pPr>
      <w:r w:rsidRPr="00263E35">
        <w:rPr>
          <w:rFonts w:ascii="Bookman Old Style" w:hAnsi="Bookman Old Style"/>
        </w:rPr>
        <w:t>Avec la</w:t>
      </w:r>
      <w:r w:rsidR="00A57402" w:rsidRPr="00263E35">
        <w:rPr>
          <w:rFonts w:ascii="Bookman Old Style" w:hAnsi="Bookman Old Style"/>
        </w:rPr>
        <w:t xml:space="preserve"> mise en exploitation du </w:t>
      </w:r>
      <w:r w:rsidR="00162AF8" w:rsidRPr="00263E35">
        <w:rPr>
          <w:rFonts w:ascii="Bookman Old Style" w:hAnsi="Bookman Old Style"/>
        </w:rPr>
        <w:t>port, le</w:t>
      </w:r>
      <w:r w:rsidRPr="00263E35">
        <w:rPr>
          <w:rFonts w:ascii="Bookman Old Style" w:hAnsi="Bookman Old Style"/>
        </w:rPr>
        <w:t xml:space="preserve"> secteur de l’industrie</w:t>
      </w:r>
      <w:r w:rsidR="005027DF">
        <w:rPr>
          <w:rFonts w:ascii="Bookman Old Style" w:hAnsi="Bookman Old Style"/>
        </w:rPr>
        <w:t xml:space="preserve"> a</w:t>
      </w:r>
      <w:r w:rsidRPr="00263E35">
        <w:rPr>
          <w:rFonts w:ascii="Bookman Old Style" w:hAnsi="Bookman Old Style"/>
        </w:rPr>
        <w:t xml:space="preserve"> conn</w:t>
      </w:r>
      <w:r w:rsidR="005027DF">
        <w:rPr>
          <w:rFonts w:ascii="Bookman Old Style" w:hAnsi="Bookman Old Style"/>
        </w:rPr>
        <w:t>u</w:t>
      </w:r>
      <w:r w:rsidRPr="00263E35">
        <w:rPr>
          <w:rFonts w:ascii="Bookman Old Style" w:hAnsi="Bookman Old Style"/>
        </w:rPr>
        <w:t xml:space="preserve"> un développement assez </w:t>
      </w:r>
      <w:r w:rsidR="0044318E">
        <w:rPr>
          <w:rFonts w:ascii="Bookman Old Style" w:hAnsi="Bookman Old Style"/>
        </w:rPr>
        <w:t>notable</w:t>
      </w:r>
      <w:r w:rsidR="003668BB">
        <w:rPr>
          <w:rFonts w:ascii="Bookman Old Style" w:hAnsi="Bookman Old Style"/>
        </w:rPr>
        <w:t xml:space="preserve"> au niveau de spécialités</w:t>
      </w:r>
      <w:r w:rsidRPr="00263E35">
        <w:rPr>
          <w:rFonts w:ascii="Bookman Old Style" w:hAnsi="Bookman Old Style"/>
        </w:rPr>
        <w:t xml:space="preserve"> telle que conserveries de poisson ; unité de dépôt de butane</w:t>
      </w:r>
      <w:r w:rsidR="003668BB">
        <w:rPr>
          <w:rFonts w:ascii="Bookman Old Style" w:hAnsi="Bookman Old Style"/>
        </w:rPr>
        <w:t xml:space="preserve">, halle </w:t>
      </w:r>
      <w:r w:rsidR="000E4BD0">
        <w:rPr>
          <w:rFonts w:ascii="Bookman Old Style" w:hAnsi="Bookman Old Style"/>
        </w:rPr>
        <w:t>aux poissons</w:t>
      </w:r>
      <w:r w:rsidRPr="00263E35">
        <w:rPr>
          <w:rFonts w:ascii="Bookman Old Style" w:hAnsi="Bookman Old Style"/>
        </w:rPr>
        <w:t xml:space="preserve"> et</w:t>
      </w:r>
      <w:r w:rsidR="004D194D">
        <w:rPr>
          <w:rFonts w:ascii="Bookman Old Style" w:hAnsi="Bookman Old Style"/>
        </w:rPr>
        <w:t>c</w:t>
      </w:r>
      <w:r w:rsidRPr="00263E35">
        <w:rPr>
          <w:rFonts w:ascii="Bookman Old Style" w:hAnsi="Bookman Old Style"/>
        </w:rPr>
        <w:t>.…</w:t>
      </w:r>
    </w:p>
    <w:p w:rsidR="006D21CB" w:rsidRPr="00263E35" w:rsidRDefault="006D21CB" w:rsidP="00AA4625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</w:p>
    <w:p w:rsidR="006D21CB" w:rsidRPr="00263E35" w:rsidRDefault="000947D2" w:rsidP="000E4BD0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La</w:t>
      </w:r>
      <w:r w:rsidR="006D21CB" w:rsidRPr="00263E35">
        <w:rPr>
          <w:rFonts w:ascii="Bookman Old Style" w:hAnsi="Bookman Old Style"/>
          <w:sz w:val="24"/>
          <w:szCs w:val="24"/>
        </w:rPr>
        <w:t xml:space="preserve"> construction de la nouvelle gare maritime dans le port de </w:t>
      </w:r>
      <w:proofErr w:type="spellStart"/>
      <w:r w:rsidR="006D21CB" w:rsidRPr="00263E35">
        <w:rPr>
          <w:rFonts w:ascii="Bookman Old Style" w:hAnsi="Bookman Old Style"/>
          <w:sz w:val="24"/>
          <w:szCs w:val="24"/>
        </w:rPr>
        <w:t>BniAnsar</w:t>
      </w:r>
      <w:r w:rsidR="000E4BD0">
        <w:rPr>
          <w:rFonts w:ascii="Bookman Old Style" w:hAnsi="Bookman Old Style"/>
          <w:sz w:val="24"/>
          <w:szCs w:val="24"/>
        </w:rPr>
        <w:t>a</w:t>
      </w:r>
      <w:proofErr w:type="spellEnd"/>
      <w:r w:rsidR="000E4BD0">
        <w:rPr>
          <w:rFonts w:ascii="Bookman Old Style" w:hAnsi="Bookman Old Style"/>
          <w:sz w:val="24"/>
          <w:szCs w:val="24"/>
        </w:rPr>
        <w:t xml:space="preserve"> donné un élan supplémentaire pour stimuler le </w:t>
      </w:r>
      <w:r w:rsidR="006D21CB" w:rsidRPr="00263E35">
        <w:rPr>
          <w:rFonts w:ascii="Bookman Old Style" w:hAnsi="Bookman Old Style"/>
          <w:sz w:val="24"/>
          <w:szCs w:val="24"/>
        </w:rPr>
        <w:t>secteur économique de la ville.</w:t>
      </w:r>
    </w:p>
    <w:p w:rsidR="00A57402" w:rsidRPr="00263E35" w:rsidRDefault="00A57402" w:rsidP="00AA4625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</w:p>
    <w:p w:rsidR="00B11C4A" w:rsidRPr="00263E35" w:rsidRDefault="002D5422" w:rsidP="00DD6A78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  <w:r w:rsidRPr="00263E35">
        <w:rPr>
          <w:rFonts w:ascii="Bookman Old Style" w:hAnsi="Bookman Old Style"/>
          <w:sz w:val="24"/>
          <w:szCs w:val="24"/>
        </w:rPr>
        <w:t xml:space="preserve">Vu la diversité </w:t>
      </w:r>
      <w:r w:rsidR="000038CF">
        <w:rPr>
          <w:rFonts w:ascii="Bookman Old Style" w:hAnsi="Bookman Old Style"/>
          <w:sz w:val="24"/>
          <w:szCs w:val="24"/>
        </w:rPr>
        <w:t>des</w:t>
      </w:r>
      <w:r w:rsidRPr="00263E35">
        <w:rPr>
          <w:rFonts w:ascii="Bookman Old Style" w:hAnsi="Bookman Old Style"/>
          <w:sz w:val="24"/>
          <w:szCs w:val="24"/>
        </w:rPr>
        <w:t xml:space="preserve"> ressource</w:t>
      </w:r>
      <w:r w:rsidR="000038CF">
        <w:rPr>
          <w:rFonts w:ascii="Bookman Old Style" w:hAnsi="Bookman Old Style"/>
          <w:sz w:val="24"/>
          <w:szCs w:val="24"/>
        </w:rPr>
        <w:t>s</w:t>
      </w:r>
      <w:r w:rsidRPr="00263E35">
        <w:rPr>
          <w:rFonts w:ascii="Bookman Old Style" w:hAnsi="Bookman Old Style"/>
          <w:sz w:val="24"/>
          <w:szCs w:val="24"/>
        </w:rPr>
        <w:t xml:space="preserve"> halieutique</w:t>
      </w:r>
      <w:r w:rsidR="000038CF">
        <w:rPr>
          <w:rFonts w:ascii="Bookman Old Style" w:hAnsi="Bookman Old Style"/>
          <w:sz w:val="24"/>
          <w:szCs w:val="24"/>
        </w:rPr>
        <w:t>s,</w:t>
      </w:r>
      <w:r w:rsidRPr="00263E35">
        <w:rPr>
          <w:rFonts w:ascii="Bookman Old Style" w:hAnsi="Bookman Old Style"/>
          <w:sz w:val="24"/>
          <w:szCs w:val="24"/>
        </w:rPr>
        <w:t xml:space="preserve"> de la main d’œuvre qualifié en matière de </w:t>
      </w:r>
      <w:r w:rsidR="00DD6A78">
        <w:rPr>
          <w:rFonts w:ascii="Bookman Old Style" w:hAnsi="Bookman Old Style"/>
          <w:sz w:val="24"/>
          <w:szCs w:val="24"/>
        </w:rPr>
        <w:t xml:space="preserve">leur </w:t>
      </w:r>
      <w:r w:rsidRPr="00263E35">
        <w:rPr>
          <w:rFonts w:ascii="Bookman Old Style" w:hAnsi="Bookman Old Style"/>
          <w:sz w:val="24"/>
          <w:szCs w:val="24"/>
        </w:rPr>
        <w:t>traitement et la qualité des produits</w:t>
      </w:r>
      <w:r w:rsidR="006F7DA9">
        <w:rPr>
          <w:rFonts w:ascii="Bookman Old Style" w:hAnsi="Bookman Old Style"/>
          <w:sz w:val="24"/>
          <w:szCs w:val="24"/>
        </w:rPr>
        <w:t xml:space="preserve"> destinés au marché local, provincial, </w:t>
      </w:r>
      <w:r w:rsidR="00A61496">
        <w:rPr>
          <w:rFonts w:ascii="Bookman Old Style" w:hAnsi="Bookman Old Style"/>
          <w:sz w:val="24"/>
          <w:szCs w:val="24"/>
        </w:rPr>
        <w:t>régional</w:t>
      </w:r>
      <w:r w:rsidR="006F7DA9">
        <w:rPr>
          <w:rFonts w:ascii="Bookman Old Style" w:hAnsi="Bookman Old Style"/>
          <w:sz w:val="24"/>
          <w:szCs w:val="24"/>
        </w:rPr>
        <w:t xml:space="preserve"> ainsi qu</w:t>
      </w:r>
      <w:r w:rsidR="00A61496">
        <w:rPr>
          <w:rFonts w:ascii="Bookman Old Style" w:hAnsi="Bookman Old Style"/>
          <w:sz w:val="24"/>
          <w:szCs w:val="24"/>
        </w:rPr>
        <w:t>’à l’exportation vers l’</w:t>
      </w:r>
      <w:r w:rsidR="00DD6A78">
        <w:rPr>
          <w:rFonts w:ascii="Bookman Old Style" w:hAnsi="Bookman Old Style"/>
          <w:sz w:val="24"/>
          <w:szCs w:val="24"/>
        </w:rPr>
        <w:t>étranger</w:t>
      </w:r>
      <w:r w:rsidR="00A61496">
        <w:rPr>
          <w:rFonts w:ascii="Bookman Old Style" w:hAnsi="Bookman Old Style"/>
          <w:sz w:val="24"/>
          <w:szCs w:val="24"/>
        </w:rPr>
        <w:t>,</w:t>
      </w:r>
      <w:r w:rsidR="006F7DA9">
        <w:rPr>
          <w:rFonts w:ascii="Bookman Old Style" w:hAnsi="Bookman Old Style"/>
          <w:sz w:val="24"/>
          <w:szCs w:val="24"/>
        </w:rPr>
        <w:t xml:space="preserve"> l</w:t>
      </w:r>
      <w:r w:rsidRPr="00263E35">
        <w:rPr>
          <w:rFonts w:ascii="Bookman Old Style" w:hAnsi="Bookman Old Style"/>
          <w:sz w:val="24"/>
          <w:szCs w:val="24"/>
        </w:rPr>
        <w:t>a pêche</w:t>
      </w:r>
      <w:r w:rsidR="006F7DA9">
        <w:rPr>
          <w:rFonts w:ascii="Bookman Old Style" w:hAnsi="Bookman Old Style"/>
          <w:sz w:val="24"/>
          <w:szCs w:val="24"/>
        </w:rPr>
        <w:t xml:space="preserve"> maritime</w:t>
      </w:r>
      <w:r w:rsidRPr="00263E35">
        <w:rPr>
          <w:rFonts w:ascii="Bookman Old Style" w:hAnsi="Bookman Old Style"/>
          <w:sz w:val="24"/>
          <w:szCs w:val="24"/>
        </w:rPr>
        <w:t xml:space="preserve"> reste une activité importante</w:t>
      </w:r>
      <w:r w:rsidR="00DD6A78">
        <w:rPr>
          <w:rFonts w:ascii="Bookman Old Style" w:hAnsi="Bookman Old Style"/>
          <w:sz w:val="24"/>
          <w:szCs w:val="24"/>
        </w:rPr>
        <w:t xml:space="preserve"> de l’économie de la ville.</w:t>
      </w:r>
    </w:p>
    <w:p w:rsidR="009145CC" w:rsidRPr="00AA4625" w:rsidRDefault="009145CC" w:rsidP="00AA4625">
      <w:pPr>
        <w:pStyle w:val="Corpsdetexte2"/>
        <w:tabs>
          <w:tab w:val="clear" w:pos="1600"/>
        </w:tabs>
        <w:spacing w:line="360" w:lineRule="exact"/>
        <w:rPr>
          <w:rFonts w:ascii="Bookman Old Style" w:hAnsi="Bookman Old Style"/>
          <w:sz w:val="24"/>
          <w:szCs w:val="24"/>
        </w:rPr>
      </w:pPr>
    </w:p>
    <w:p w:rsidR="008224F6" w:rsidRDefault="008224F6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Infrastructures portuaires</w:t>
      </w:r>
    </w:p>
    <w:p w:rsidR="00E95AB1" w:rsidRDefault="00E95AB1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 w:rsidRPr="008224F6">
        <w:rPr>
          <w:rFonts w:ascii="Bookman Old Style" w:hAnsi="Bookman Old Style"/>
          <w:sz w:val="24"/>
          <w:szCs w:val="24"/>
        </w:rPr>
        <w:t>Une jetée de protection de 2.635 ML</w:t>
      </w:r>
    </w:p>
    <w:p w:rsidR="008224F6" w:rsidRDefault="001C2EBD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2.680 ML de quai</w:t>
      </w:r>
      <w:r w:rsidR="008224F6">
        <w:rPr>
          <w:rFonts w:ascii="Bookman Old Style" w:hAnsi="Bookman Old Style"/>
          <w:sz w:val="24"/>
          <w:szCs w:val="24"/>
        </w:rPr>
        <w:t xml:space="preserve"> de commerce fondé entre 7 et 13 m</w:t>
      </w: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510 ML de quai car-ferry entre 5 et 8 m</w:t>
      </w: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 poste pour le gaz</w:t>
      </w: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 poste à hydrocarbure</w:t>
      </w: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 postes rouliers à 7 m</w:t>
      </w: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140 hectares de terres pleins et magasins</w:t>
      </w:r>
    </w:p>
    <w:p w:rsid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Une gare maritime avec 4 postes à quai</w:t>
      </w:r>
    </w:p>
    <w:p w:rsidR="008224F6" w:rsidRPr="008224F6" w:rsidRDefault="008224F6" w:rsidP="00CB671D">
      <w:pPr>
        <w:pStyle w:val="Corpsdetexte2"/>
        <w:numPr>
          <w:ilvl w:val="0"/>
          <w:numId w:val="45"/>
        </w:numPr>
        <w:tabs>
          <w:tab w:val="clear" w:pos="16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Un port de pêche avec une halle aux poissons de 3.000 m</w:t>
      </w:r>
      <w:r w:rsidRPr="008224F6">
        <w:rPr>
          <w:rFonts w:ascii="Bookman Old Style" w:hAnsi="Bookman Old Style"/>
          <w:sz w:val="24"/>
          <w:szCs w:val="24"/>
          <w:vertAlign w:val="superscript"/>
        </w:rPr>
        <w:t>2</w:t>
      </w:r>
    </w:p>
    <w:p w:rsidR="00EA40D0" w:rsidRDefault="00EA40D0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7A05F9" w:rsidRDefault="007A05F9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7A05F9" w:rsidRDefault="007A05F9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7A05F9" w:rsidRDefault="007A05F9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</w:p>
    <w:p w:rsidR="00B11C4A" w:rsidRPr="00AA4625" w:rsidRDefault="009145CC" w:rsidP="007F5511">
      <w:pPr>
        <w:pStyle w:val="Corpsdetexte2"/>
        <w:tabs>
          <w:tab w:val="clear" w:pos="1600"/>
        </w:tabs>
        <w:rPr>
          <w:rFonts w:ascii="Bookman Old Style" w:hAnsi="Bookman Old Style"/>
          <w:b/>
          <w:bCs/>
          <w:sz w:val="24"/>
          <w:szCs w:val="24"/>
        </w:rPr>
      </w:pPr>
      <w:r w:rsidRPr="00AA4625">
        <w:rPr>
          <w:rFonts w:ascii="Bookman Old Style" w:hAnsi="Bookman Old Style"/>
          <w:b/>
          <w:bCs/>
          <w:sz w:val="24"/>
          <w:szCs w:val="24"/>
        </w:rPr>
        <w:t>Activité de pêche</w:t>
      </w:r>
    </w:p>
    <w:p w:rsidR="009145CC" w:rsidRPr="00CA402E" w:rsidRDefault="009145CC" w:rsidP="00CA402E">
      <w:pPr>
        <w:tabs>
          <w:tab w:val="left" w:pos="540"/>
        </w:tabs>
        <w:spacing w:before="100" w:beforeAutospacing="1" w:after="100" w:afterAutospacing="1"/>
        <w:rPr>
          <w:rFonts w:ascii="Bookman Old Style" w:hAnsi="Bookman Old Style"/>
          <w:b/>
          <w:bCs/>
          <w:sz w:val="22"/>
          <w:szCs w:val="22"/>
        </w:rPr>
      </w:pPr>
      <w:r w:rsidRPr="00CA402E">
        <w:rPr>
          <w:rFonts w:ascii="Bookman Old Style" w:hAnsi="Bookman Old Style"/>
          <w:b/>
          <w:bCs/>
          <w:sz w:val="22"/>
          <w:szCs w:val="22"/>
        </w:rPr>
        <w:t>Production par espèces :</w:t>
      </w: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1109"/>
        <w:gridCol w:w="1354"/>
        <w:gridCol w:w="1354"/>
        <w:gridCol w:w="1354"/>
        <w:gridCol w:w="1296"/>
        <w:gridCol w:w="1296"/>
      </w:tblGrid>
      <w:tr w:rsidR="009145CC" w:rsidRPr="0005074C" w:rsidTr="00C871B6">
        <w:trPr>
          <w:trHeight w:val="559"/>
        </w:trPr>
        <w:tc>
          <w:tcPr>
            <w:tcW w:w="2241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301" w:type="dxa"/>
            <w:gridSpan w:val="2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 Poids en tonne</w:t>
            </w:r>
          </w:p>
        </w:tc>
        <w:tc>
          <w:tcPr>
            <w:tcW w:w="2766" w:type="dxa"/>
            <w:gridSpan w:val="2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Valeur en KDH</w:t>
            </w:r>
          </w:p>
        </w:tc>
        <w:tc>
          <w:tcPr>
            <w:tcW w:w="1296" w:type="dxa"/>
            <w:vMerge w:val="restart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Variation poids </w:t>
            </w:r>
          </w:p>
        </w:tc>
        <w:tc>
          <w:tcPr>
            <w:tcW w:w="1296" w:type="dxa"/>
            <w:vMerge w:val="restart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Variation                valeur</w:t>
            </w:r>
          </w:p>
        </w:tc>
      </w:tr>
      <w:tr w:rsidR="009145CC" w:rsidRPr="0005074C" w:rsidTr="00C871B6">
        <w:trPr>
          <w:trHeight w:val="525"/>
        </w:trPr>
        <w:tc>
          <w:tcPr>
            <w:tcW w:w="2241" w:type="dxa"/>
            <w:vMerge/>
            <w:tcBorders>
              <w:left w:val="nil"/>
            </w:tcBorders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  <w:sz w:val="28"/>
                <w:szCs w:val="28"/>
              </w:rPr>
            </w:pPr>
            <w:r w:rsidRPr="0005074C">
              <w:rPr>
                <w:rFonts w:ascii="Bookman Old Style" w:hAnsi="Bookman Old Style"/>
                <w:sz w:val="28"/>
                <w:szCs w:val="28"/>
              </w:rPr>
              <w:t xml:space="preserve">    2008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  <w:sz w:val="28"/>
                <w:szCs w:val="28"/>
              </w:rPr>
            </w:pPr>
            <w:r w:rsidRPr="0005074C">
              <w:rPr>
                <w:rFonts w:ascii="Bookman Old Style" w:hAnsi="Bookman Old Style"/>
                <w:sz w:val="28"/>
                <w:szCs w:val="28"/>
              </w:rPr>
              <w:t xml:space="preserve">   2009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5074C">
              <w:rPr>
                <w:rFonts w:ascii="Bookman Old Style" w:hAnsi="Bookman Old Style"/>
                <w:sz w:val="28"/>
                <w:szCs w:val="28"/>
              </w:rPr>
              <w:t>2008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5074C">
              <w:rPr>
                <w:rFonts w:ascii="Bookman Old Style" w:hAnsi="Bookman Old Style"/>
                <w:sz w:val="28"/>
                <w:szCs w:val="28"/>
              </w:rPr>
              <w:t>2009</w:t>
            </w:r>
          </w:p>
        </w:tc>
        <w:tc>
          <w:tcPr>
            <w:tcW w:w="1296" w:type="dxa"/>
            <w:vMerge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1296" w:type="dxa"/>
            <w:vMerge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9145CC" w:rsidRPr="0005074C" w:rsidTr="00C871B6">
        <w:tc>
          <w:tcPr>
            <w:tcW w:w="2241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Poisson pélagique</w:t>
            </w: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821282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938148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1687182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1757189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14 %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4%</w:t>
            </w:r>
          </w:p>
        </w:tc>
      </w:tr>
      <w:tr w:rsidR="009145CC" w:rsidRPr="0005074C" w:rsidTr="00C871B6">
        <w:tc>
          <w:tcPr>
            <w:tcW w:w="2241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Poisson blanc</w:t>
            </w: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79639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84954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1132269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1186770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7%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5%</w:t>
            </w:r>
          </w:p>
        </w:tc>
      </w:tr>
      <w:tr w:rsidR="009145CC" w:rsidRPr="0005074C" w:rsidTr="00C871B6">
        <w:tc>
          <w:tcPr>
            <w:tcW w:w="2241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céphalopodes</w:t>
            </w: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36120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38221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1445394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1104275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6%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4E2071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-24%</w:t>
            </w:r>
          </w:p>
        </w:tc>
      </w:tr>
      <w:tr w:rsidR="009145CC" w:rsidRPr="0005074C" w:rsidTr="00C871B6">
        <w:tc>
          <w:tcPr>
            <w:tcW w:w="2241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crustacés</w:t>
            </w: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5501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4883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211571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204397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-11%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-3%</w:t>
            </w:r>
          </w:p>
        </w:tc>
      </w:tr>
      <w:tr w:rsidR="009145CC" w:rsidRPr="0005074C" w:rsidTr="00C871B6">
        <w:tc>
          <w:tcPr>
            <w:tcW w:w="2241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Coquillages</w:t>
            </w: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648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1064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 2120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 3542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 64%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67%</w:t>
            </w:r>
          </w:p>
        </w:tc>
      </w:tr>
      <w:tr w:rsidR="009145CC" w:rsidRPr="0005074C" w:rsidTr="00C871B6">
        <w:tc>
          <w:tcPr>
            <w:tcW w:w="2241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Totale</w:t>
            </w:r>
          </w:p>
        </w:tc>
        <w:tc>
          <w:tcPr>
            <w:tcW w:w="918" w:type="dxa"/>
            <w:shd w:val="clear" w:color="auto" w:fill="auto"/>
          </w:tcPr>
          <w:p w:rsidR="009145CC" w:rsidRPr="0005074C" w:rsidRDefault="009145CC" w:rsidP="00EA40D0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943190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EA40D0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1067271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EA40D0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4478536</w:t>
            </w:r>
          </w:p>
        </w:tc>
        <w:tc>
          <w:tcPr>
            <w:tcW w:w="1383" w:type="dxa"/>
            <w:shd w:val="clear" w:color="auto" w:fill="auto"/>
          </w:tcPr>
          <w:p w:rsidR="009145CC" w:rsidRPr="0005074C" w:rsidRDefault="009145CC" w:rsidP="00EA40D0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>4256172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 13%</w:t>
            </w:r>
          </w:p>
        </w:tc>
        <w:tc>
          <w:tcPr>
            <w:tcW w:w="1296" w:type="dxa"/>
            <w:shd w:val="clear" w:color="auto" w:fill="auto"/>
          </w:tcPr>
          <w:p w:rsidR="009145CC" w:rsidRPr="0005074C" w:rsidRDefault="009145CC" w:rsidP="0005074C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Bookman Old Style" w:hAnsi="Bookman Old Style"/>
              </w:rPr>
            </w:pPr>
            <w:r w:rsidRPr="0005074C">
              <w:rPr>
                <w:rFonts w:ascii="Bookman Old Style" w:hAnsi="Bookman Old Style"/>
              </w:rPr>
              <w:t xml:space="preserve">   -5%</w:t>
            </w:r>
          </w:p>
        </w:tc>
      </w:tr>
    </w:tbl>
    <w:p w:rsidR="009145CC" w:rsidRPr="00072544" w:rsidRDefault="009145CC" w:rsidP="009145CC">
      <w:pPr>
        <w:rPr>
          <w:rFonts w:ascii="Bookman Old Style" w:hAnsi="Bookman Old Style"/>
          <w:bCs/>
        </w:rPr>
      </w:pPr>
    </w:p>
    <w:p w:rsidR="00697693" w:rsidRDefault="00697693" w:rsidP="006A147B">
      <w:pPr>
        <w:rPr>
          <w:rFonts w:ascii="Bookman Old Style" w:hAnsi="Bookman Old Style"/>
          <w:b/>
          <w:bCs/>
        </w:rPr>
      </w:pPr>
    </w:p>
    <w:p w:rsidR="009145CC" w:rsidRPr="00AA4625" w:rsidRDefault="009145CC" w:rsidP="006A147B">
      <w:pPr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  <w:b/>
          <w:bCs/>
        </w:rPr>
        <w:t>Activité industrielle</w:t>
      </w:r>
    </w:p>
    <w:p w:rsidR="006A147B" w:rsidRDefault="006A147B" w:rsidP="006A147B">
      <w:pPr>
        <w:jc w:val="center"/>
        <w:rPr>
          <w:rFonts w:ascii="Bookman Old Style" w:hAnsi="Bookman Old Style"/>
          <w:b/>
          <w:bCs/>
        </w:rPr>
      </w:pPr>
    </w:p>
    <w:tbl>
      <w:tblPr>
        <w:tblStyle w:val="Grilledutableau"/>
        <w:tblW w:w="0" w:type="auto"/>
        <w:tblLook w:val="04A0"/>
      </w:tblPr>
      <w:tblGrid>
        <w:gridCol w:w="3286"/>
        <w:gridCol w:w="3287"/>
      </w:tblGrid>
      <w:tr w:rsidR="007D2449" w:rsidTr="00C73D9A">
        <w:tc>
          <w:tcPr>
            <w:tcW w:w="3286" w:type="dxa"/>
          </w:tcPr>
          <w:p w:rsidR="007D2449" w:rsidRDefault="007D2449" w:rsidP="00510BB6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Type d’activité</w:t>
            </w:r>
          </w:p>
        </w:tc>
        <w:tc>
          <w:tcPr>
            <w:tcW w:w="3287" w:type="dxa"/>
          </w:tcPr>
          <w:p w:rsidR="007D2449" w:rsidRDefault="007D2449" w:rsidP="00510BB6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Nombre</w:t>
            </w:r>
          </w:p>
        </w:tc>
      </w:tr>
      <w:tr w:rsidR="007D2449" w:rsidTr="00C73D9A">
        <w:tc>
          <w:tcPr>
            <w:tcW w:w="3286" w:type="dxa"/>
          </w:tcPr>
          <w:p w:rsidR="007D2449" w:rsidRPr="00EE27AC" w:rsidRDefault="007D2449" w:rsidP="00C73D9A">
            <w:pPr>
              <w:rPr>
                <w:rFonts w:ascii="Bookman Old Style" w:hAnsi="Bookman Old Style"/>
              </w:rPr>
            </w:pPr>
            <w:r w:rsidRPr="00EE27AC">
              <w:rPr>
                <w:rFonts w:ascii="Bookman Old Style" w:hAnsi="Bookman Old Style"/>
              </w:rPr>
              <w:t>Frigo</w:t>
            </w:r>
          </w:p>
        </w:tc>
        <w:tc>
          <w:tcPr>
            <w:tcW w:w="3287" w:type="dxa"/>
          </w:tcPr>
          <w:p w:rsidR="007D2449" w:rsidRPr="00E47950" w:rsidRDefault="007D2449" w:rsidP="00E47950">
            <w:pPr>
              <w:jc w:val="center"/>
              <w:rPr>
                <w:rFonts w:ascii="Bookman Old Style" w:hAnsi="Bookman Old Style"/>
              </w:rPr>
            </w:pPr>
            <w:r w:rsidRPr="00E47950">
              <w:rPr>
                <w:rFonts w:ascii="Bookman Old Style" w:hAnsi="Bookman Old Style"/>
              </w:rPr>
              <w:t>22</w:t>
            </w:r>
          </w:p>
        </w:tc>
      </w:tr>
      <w:tr w:rsidR="007D2449" w:rsidTr="00C73D9A">
        <w:tc>
          <w:tcPr>
            <w:tcW w:w="3286" w:type="dxa"/>
          </w:tcPr>
          <w:p w:rsidR="007D2449" w:rsidRPr="00EE27AC" w:rsidRDefault="007D2449" w:rsidP="00C73D9A">
            <w:pPr>
              <w:rPr>
                <w:rFonts w:ascii="Bookman Old Style" w:hAnsi="Bookman Old Style"/>
              </w:rPr>
            </w:pPr>
            <w:r w:rsidRPr="00EE27AC">
              <w:rPr>
                <w:rFonts w:ascii="Bookman Old Style" w:hAnsi="Bookman Old Style"/>
              </w:rPr>
              <w:t>Fabrique de glace</w:t>
            </w:r>
          </w:p>
        </w:tc>
        <w:tc>
          <w:tcPr>
            <w:tcW w:w="3287" w:type="dxa"/>
          </w:tcPr>
          <w:p w:rsidR="007D2449" w:rsidRPr="00E47950" w:rsidRDefault="007D2449" w:rsidP="00E47950">
            <w:pPr>
              <w:jc w:val="center"/>
              <w:rPr>
                <w:rFonts w:ascii="Bookman Old Style" w:hAnsi="Bookman Old Style"/>
              </w:rPr>
            </w:pPr>
            <w:r w:rsidRPr="00E47950">
              <w:rPr>
                <w:rFonts w:ascii="Bookman Old Style" w:hAnsi="Bookman Old Style"/>
              </w:rPr>
              <w:t>02</w:t>
            </w:r>
          </w:p>
        </w:tc>
      </w:tr>
      <w:tr w:rsidR="007D2449" w:rsidTr="00C73D9A">
        <w:tc>
          <w:tcPr>
            <w:tcW w:w="3286" w:type="dxa"/>
          </w:tcPr>
          <w:p w:rsidR="007D2449" w:rsidRPr="00EE27AC" w:rsidRDefault="007D2449" w:rsidP="00C73D9A">
            <w:pPr>
              <w:rPr>
                <w:rFonts w:ascii="Bookman Old Style" w:hAnsi="Bookman Old Style"/>
              </w:rPr>
            </w:pPr>
            <w:r w:rsidRPr="00EE27AC">
              <w:rPr>
                <w:rFonts w:ascii="Bookman Old Style" w:hAnsi="Bookman Old Style"/>
              </w:rPr>
              <w:t>Conserverie de poissons</w:t>
            </w:r>
          </w:p>
        </w:tc>
        <w:tc>
          <w:tcPr>
            <w:tcW w:w="3287" w:type="dxa"/>
          </w:tcPr>
          <w:p w:rsidR="007D2449" w:rsidRPr="00E47950" w:rsidRDefault="007D2449" w:rsidP="00E47950">
            <w:pPr>
              <w:jc w:val="center"/>
              <w:rPr>
                <w:rFonts w:ascii="Bookman Old Style" w:hAnsi="Bookman Old Style"/>
              </w:rPr>
            </w:pPr>
            <w:r w:rsidRPr="00E47950">
              <w:rPr>
                <w:rFonts w:ascii="Bookman Old Style" w:hAnsi="Bookman Old Style"/>
              </w:rPr>
              <w:t>01</w:t>
            </w:r>
          </w:p>
        </w:tc>
      </w:tr>
      <w:tr w:rsidR="007D2449" w:rsidTr="00C73D9A">
        <w:tc>
          <w:tcPr>
            <w:tcW w:w="3286" w:type="dxa"/>
          </w:tcPr>
          <w:p w:rsidR="007D2449" w:rsidRPr="00EE27AC" w:rsidRDefault="007D2449" w:rsidP="00C73D9A">
            <w:pPr>
              <w:rPr>
                <w:rFonts w:ascii="Bookman Old Style" w:hAnsi="Bookman Old Style"/>
              </w:rPr>
            </w:pPr>
            <w:r w:rsidRPr="00EE27AC">
              <w:rPr>
                <w:rFonts w:ascii="Bookman Old Style" w:hAnsi="Bookman Old Style"/>
              </w:rPr>
              <w:t>Dépôt de poissons</w:t>
            </w:r>
          </w:p>
        </w:tc>
        <w:tc>
          <w:tcPr>
            <w:tcW w:w="3287" w:type="dxa"/>
          </w:tcPr>
          <w:p w:rsidR="007D2449" w:rsidRPr="00E47950" w:rsidRDefault="007D2449" w:rsidP="00E47950">
            <w:pPr>
              <w:jc w:val="center"/>
              <w:rPr>
                <w:rFonts w:ascii="Bookman Old Style" w:hAnsi="Bookman Old Style"/>
              </w:rPr>
            </w:pPr>
            <w:r w:rsidRPr="00E47950">
              <w:rPr>
                <w:rFonts w:ascii="Bookman Old Style" w:hAnsi="Bookman Old Style"/>
              </w:rPr>
              <w:t>01</w:t>
            </w:r>
          </w:p>
        </w:tc>
      </w:tr>
      <w:tr w:rsidR="007D2449" w:rsidTr="00C73D9A">
        <w:tc>
          <w:tcPr>
            <w:tcW w:w="3286" w:type="dxa"/>
          </w:tcPr>
          <w:p w:rsidR="007D2449" w:rsidRPr="00EE27AC" w:rsidRDefault="007D2449" w:rsidP="00C73D9A">
            <w:pPr>
              <w:rPr>
                <w:rFonts w:ascii="Bookman Old Style" w:hAnsi="Bookman Old Style"/>
              </w:rPr>
            </w:pPr>
            <w:r w:rsidRPr="00EE27AC">
              <w:rPr>
                <w:rFonts w:ascii="Bookman Old Style" w:hAnsi="Bookman Old Style"/>
              </w:rPr>
              <w:t>Magasin de poissons</w:t>
            </w:r>
          </w:p>
        </w:tc>
        <w:tc>
          <w:tcPr>
            <w:tcW w:w="3287" w:type="dxa"/>
          </w:tcPr>
          <w:p w:rsidR="007D2449" w:rsidRPr="00E47950" w:rsidRDefault="007D2449" w:rsidP="00E47950">
            <w:pPr>
              <w:jc w:val="center"/>
              <w:rPr>
                <w:rFonts w:ascii="Bookman Old Style" w:hAnsi="Bookman Old Style"/>
              </w:rPr>
            </w:pPr>
            <w:r w:rsidRPr="00E47950">
              <w:rPr>
                <w:rFonts w:ascii="Bookman Old Style" w:hAnsi="Bookman Old Style"/>
              </w:rPr>
              <w:t>01</w:t>
            </w:r>
          </w:p>
        </w:tc>
      </w:tr>
      <w:tr w:rsidR="007D2449" w:rsidTr="00C73D9A">
        <w:tc>
          <w:tcPr>
            <w:tcW w:w="3286" w:type="dxa"/>
          </w:tcPr>
          <w:p w:rsidR="007D2449" w:rsidRPr="00EE27AC" w:rsidRDefault="007D2449" w:rsidP="00C73D9A">
            <w:pPr>
              <w:rPr>
                <w:rFonts w:ascii="Bookman Old Style" w:hAnsi="Bookman Old Style"/>
              </w:rPr>
            </w:pPr>
            <w:r w:rsidRPr="00EE27AC">
              <w:rPr>
                <w:rFonts w:ascii="Bookman Old Style" w:hAnsi="Bookman Old Style"/>
              </w:rPr>
              <w:t>Décortication de crevettes</w:t>
            </w:r>
          </w:p>
        </w:tc>
        <w:tc>
          <w:tcPr>
            <w:tcW w:w="3287" w:type="dxa"/>
          </w:tcPr>
          <w:p w:rsidR="007D2449" w:rsidRPr="00E47950" w:rsidRDefault="007D2449" w:rsidP="00E47950">
            <w:pPr>
              <w:jc w:val="center"/>
              <w:rPr>
                <w:rFonts w:ascii="Bookman Old Style" w:hAnsi="Bookman Old Style"/>
              </w:rPr>
            </w:pPr>
            <w:r w:rsidRPr="00E47950">
              <w:rPr>
                <w:rFonts w:ascii="Bookman Old Style" w:hAnsi="Bookman Old Style"/>
              </w:rPr>
              <w:t>01</w:t>
            </w:r>
          </w:p>
        </w:tc>
      </w:tr>
    </w:tbl>
    <w:p w:rsidR="00A81186" w:rsidRDefault="00A81186" w:rsidP="00A81186">
      <w:pPr>
        <w:rPr>
          <w:rFonts w:ascii="Bookman Old Style" w:hAnsi="Bookman Old Style"/>
          <w:b/>
          <w:bCs/>
        </w:rPr>
      </w:pPr>
    </w:p>
    <w:p w:rsidR="007F5511" w:rsidRPr="00AA4625" w:rsidRDefault="007F5511" w:rsidP="007F5511">
      <w:pPr>
        <w:rPr>
          <w:rFonts w:ascii="Bookman Old Style" w:hAnsi="Bookman Old Style"/>
        </w:rPr>
      </w:pPr>
    </w:p>
    <w:p w:rsidR="002D5422" w:rsidRPr="00AA4625" w:rsidRDefault="002D5422" w:rsidP="007F5511">
      <w:pPr>
        <w:numPr>
          <w:ilvl w:val="0"/>
          <w:numId w:val="42"/>
        </w:numPr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  <w:b/>
          <w:bCs/>
        </w:rPr>
        <w:t>Activités touristiques :</w:t>
      </w:r>
    </w:p>
    <w:p w:rsidR="002D5422" w:rsidRPr="00AA4625" w:rsidRDefault="002D5422" w:rsidP="007F5511">
      <w:pPr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</w:rPr>
        <w:t xml:space="preserve">     1</w:t>
      </w:r>
      <w:r w:rsidRPr="00AA4625">
        <w:rPr>
          <w:rFonts w:ascii="Bookman Old Style" w:hAnsi="Bookman Old Style"/>
          <w:b/>
          <w:bCs/>
        </w:rPr>
        <w:t>) Hôtellerie et restaurations :</w:t>
      </w:r>
    </w:p>
    <w:p w:rsidR="002D5422" w:rsidRPr="00AA4625" w:rsidRDefault="002D5422" w:rsidP="007F5511">
      <w:pPr>
        <w:rPr>
          <w:rFonts w:ascii="Bookman Old Style" w:hAnsi="Bookman Old Style"/>
          <w:b/>
          <w:bCs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0"/>
        <w:gridCol w:w="1620"/>
        <w:gridCol w:w="1440"/>
        <w:gridCol w:w="1440"/>
        <w:gridCol w:w="1440"/>
        <w:gridCol w:w="1620"/>
      </w:tblGrid>
      <w:tr w:rsidR="002D5422" w:rsidRPr="00AA4625" w:rsidTr="00C96F8B">
        <w:trPr>
          <w:trHeight w:val="690"/>
        </w:trPr>
        <w:tc>
          <w:tcPr>
            <w:tcW w:w="2050" w:type="dxa"/>
          </w:tcPr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</w:tc>
        <w:tc>
          <w:tcPr>
            <w:tcW w:w="1620" w:type="dxa"/>
            <w:vAlign w:val="center"/>
          </w:tcPr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Nombre</w:t>
            </w:r>
          </w:p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Nombre</w:t>
            </w:r>
          </w:p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De lits</w:t>
            </w:r>
          </w:p>
        </w:tc>
        <w:tc>
          <w:tcPr>
            <w:tcW w:w="1440" w:type="dxa"/>
            <w:vAlign w:val="center"/>
          </w:tcPr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Nombre de nuitées</w:t>
            </w:r>
          </w:p>
        </w:tc>
        <w:tc>
          <w:tcPr>
            <w:tcW w:w="1440" w:type="dxa"/>
            <w:vAlign w:val="center"/>
          </w:tcPr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Nombre</w:t>
            </w:r>
          </w:p>
          <w:p w:rsidR="002D5422" w:rsidRPr="00C96F8B" w:rsidRDefault="00871A8F" w:rsidP="00871A8F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D</w:t>
            </w:r>
            <w:r w:rsidR="002D5422"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echambres</w:t>
            </w:r>
            <w:proofErr w:type="spellEnd"/>
          </w:p>
        </w:tc>
        <w:tc>
          <w:tcPr>
            <w:tcW w:w="1620" w:type="dxa"/>
            <w:vAlign w:val="center"/>
          </w:tcPr>
          <w:p w:rsidR="002D5422" w:rsidRPr="00C96F8B" w:rsidRDefault="002D5422" w:rsidP="00454215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Nombre</w:t>
            </w:r>
          </w:p>
          <w:p w:rsidR="002D5422" w:rsidRPr="00C96F8B" w:rsidRDefault="00871A8F" w:rsidP="00871A8F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D</w:t>
            </w:r>
            <w:r w:rsidR="002D5422" w:rsidRPr="00C96F8B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etouristes</w:t>
            </w:r>
            <w:proofErr w:type="spellEnd"/>
          </w:p>
        </w:tc>
      </w:tr>
      <w:tr w:rsidR="002D5422" w:rsidRPr="00AA4625">
        <w:tc>
          <w:tcPr>
            <w:tcW w:w="2050" w:type="dxa"/>
          </w:tcPr>
          <w:p w:rsidR="001D4ECB" w:rsidRPr="00AA4625" w:rsidRDefault="00A04687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Hôtels</w:t>
            </w:r>
            <w:r w:rsidR="001D4ECB" w:rsidRPr="00AA4625">
              <w:rPr>
                <w:rFonts w:ascii="Bookman Old Style" w:hAnsi="Bookman Old Style"/>
              </w:rPr>
              <w:t> :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-Classés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.1 Etoile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 2Etoiles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 3Etoiles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 4Etoiles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 5Etoiles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 V. V . T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. R . T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-Non classés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-Camping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-Restaurants</w:t>
            </w: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</w:tc>
        <w:tc>
          <w:tcPr>
            <w:tcW w:w="1620" w:type="dxa"/>
          </w:tcPr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</w:p>
          <w:p w:rsidR="00DE333B" w:rsidRDefault="00DE333B" w:rsidP="00DE333B">
            <w:pPr>
              <w:jc w:val="center"/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02</w:t>
            </w: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03</w:t>
            </w:r>
          </w:p>
          <w:p w:rsidR="002D5422" w:rsidRPr="00AA4625" w:rsidRDefault="001D4ECB" w:rsidP="00DE333B">
            <w:pPr>
              <w:jc w:val="center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</w:t>
            </w:r>
            <w:r w:rsidR="00DB7948">
              <w:rPr>
                <w:rFonts w:ascii="Bookman Old Style" w:hAnsi="Bookman Old Style"/>
              </w:rPr>
              <w:t>0</w:t>
            </w:r>
          </w:p>
          <w:p w:rsidR="001D4ECB" w:rsidRPr="00AA4625" w:rsidRDefault="00DE333B" w:rsidP="00DE333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27</w:t>
            </w:r>
          </w:p>
        </w:tc>
        <w:tc>
          <w:tcPr>
            <w:tcW w:w="1440" w:type="dxa"/>
          </w:tcPr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DE333B" w:rsidRDefault="00DE333B" w:rsidP="00DE333B">
            <w:pPr>
              <w:tabs>
                <w:tab w:val="left" w:pos="1220"/>
              </w:tabs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tabs>
                <w:tab w:val="left" w:pos="1220"/>
              </w:tabs>
              <w:jc w:val="center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106</w:t>
            </w:r>
          </w:p>
        </w:tc>
        <w:tc>
          <w:tcPr>
            <w:tcW w:w="1440" w:type="dxa"/>
          </w:tcPr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DE333B" w:rsidRDefault="00DE333B" w:rsidP="00DE333B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300</w:t>
            </w:r>
          </w:p>
        </w:tc>
        <w:tc>
          <w:tcPr>
            <w:tcW w:w="1440" w:type="dxa"/>
          </w:tcPr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  <w:p w:rsidR="00DE333B" w:rsidRDefault="00DE333B" w:rsidP="00DE333B">
            <w:pPr>
              <w:rPr>
                <w:rFonts w:ascii="Bookman Old Style" w:hAnsi="Bookman Old Style"/>
              </w:rPr>
            </w:pPr>
          </w:p>
          <w:p w:rsidR="002D5422" w:rsidRPr="00AA4625" w:rsidRDefault="002D5422" w:rsidP="00DE333B">
            <w:pPr>
              <w:jc w:val="center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78</w:t>
            </w:r>
          </w:p>
        </w:tc>
        <w:tc>
          <w:tcPr>
            <w:tcW w:w="1620" w:type="dxa"/>
          </w:tcPr>
          <w:p w:rsidR="002D5422" w:rsidRPr="00AA4625" w:rsidRDefault="002D5422" w:rsidP="007F5511">
            <w:pPr>
              <w:rPr>
                <w:rFonts w:ascii="Bookman Old Style" w:hAnsi="Bookman Old Style"/>
              </w:rPr>
            </w:pPr>
          </w:p>
        </w:tc>
      </w:tr>
    </w:tbl>
    <w:p w:rsidR="0020101C" w:rsidRDefault="0020101C" w:rsidP="001D4ECB">
      <w:pPr>
        <w:tabs>
          <w:tab w:val="left" w:pos="1960"/>
        </w:tabs>
        <w:rPr>
          <w:rFonts w:ascii="Bookman Old Style" w:hAnsi="Bookman Old Style"/>
        </w:rPr>
      </w:pPr>
    </w:p>
    <w:p w:rsidR="0020101C" w:rsidRDefault="0020101C" w:rsidP="001D4ECB">
      <w:pPr>
        <w:tabs>
          <w:tab w:val="left" w:pos="1960"/>
        </w:tabs>
        <w:rPr>
          <w:rFonts w:ascii="Bookman Old Style" w:hAnsi="Bookman Old Style"/>
        </w:rPr>
      </w:pPr>
    </w:p>
    <w:p w:rsidR="0020101C" w:rsidRDefault="0020101C" w:rsidP="001D4ECB">
      <w:pPr>
        <w:tabs>
          <w:tab w:val="left" w:pos="1960"/>
        </w:tabs>
        <w:rPr>
          <w:rFonts w:ascii="Bookman Old Style" w:hAnsi="Bookman Old Style"/>
        </w:rPr>
      </w:pPr>
    </w:p>
    <w:p w:rsidR="0020101C" w:rsidRDefault="0020101C" w:rsidP="001D4ECB">
      <w:pPr>
        <w:tabs>
          <w:tab w:val="left" w:pos="1960"/>
        </w:tabs>
        <w:rPr>
          <w:rFonts w:ascii="Bookman Old Style" w:hAnsi="Bookman Old Style"/>
        </w:rPr>
      </w:pPr>
    </w:p>
    <w:p w:rsidR="006A3067" w:rsidRPr="00AA4625" w:rsidRDefault="002D5422" w:rsidP="001D4ECB">
      <w:pPr>
        <w:tabs>
          <w:tab w:val="left" w:pos="1960"/>
        </w:tabs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lastRenderedPageBreak/>
        <w:tab/>
      </w:r>
    </w:p>
    <w:p w:rsidR="006A3067" w:rsidRPr="00AA4625" w:rsidRDefault="006A3067" w:rsidP="006A3067">
      <w:pPr>
        <w:numPr>
          <w:ilvl w:val="0"/>
          <w:numId w:val="3"/>
        </w:numPr>
        <w:jc w:val="both"/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  <w:b/>
          <w:bCs/>
        </w:rPr>
        <w:t>Monuments historiques :</w:t>
      </w:r>
    </w:p>
    <w:p w:rsidR="006A3067" w:rsidRPr="00AA4625" w:rsidRDefault="006A3067" w:rsidP="006A3067">
      <w:pPr>
        <w:jc w:val="both"/>
        <w:rPr>
          <w:rFonts w:ascii="Bookman Old Style" w:hAnsi="Bookman Old Style"/>
        </w:rPr>
      </w:pPr>
    </w:p>
    <w:p w:rsidR="00072544" w:rsidRDefault="006A3067" w:rsidP="00AA4625">
      <w:pPr>
        <w:spacing w:line="360" w:lineRule="exact"/>
        <w:jc w:val="both"/>
        <w:rPr>
          <w:rFonts w:ascii="Bookman Old Style" w:hAnsi="Bookman Old Style"/>
        </w:rPr>
      </w:pPr>
      <w:r w:rsidRPr="00AA4625">
        <w:rPr>
          <w:rFonts w:ascii="Bookman Old Style" w:hAnsi="Bookman Old Style"/>
          <w:b/>
          <w:bCs/>
        </w:rPr>
        <w:t>-Citadelle de Moulay Ismail (</w:t>
      </w:r>
      <w:r w:rsidR="00AA4625" w:rsidRPr="00AA4625">
        <w:rPr>
          <w:rFonts w:ascii="Bookman Old Style" w:hAnsi="Bookman Old Style"/>
          <w:b/>
          <w:bCs/>
        </w:rPr>
        <w:t>kasbah)</w:t>
      </w:r>
      <w:r w:rsidRPr="00AA4625">
        <w:rPr>
          <w:rFonts w:ascii="Bookman Old Style" w:hAnsi="Bookman Old Style"/>
        </w:rPr>
        <w:t xml:space="preserve"> : </w:t>
      </w:r>
    </w:p>
    <w:p w:rsidR="00520C2D" w:rsidRDefault="00520C2D" w:rsidP="004A0F0B">
      <w:pPr>
        <w:spacing w:line="360" w:lineRule="exact"/>
        <w:jc w:val="both"/>
        <w:rPr>
          <w:rFonts w:ascii="Bookman Old Style" w:hAnsi="Bookman Old Style"/>
          <w:b/>
          <w:bCs/>
        </w:rPr>
      </w:pPr>
    </w:p>
    <w:p w:rsidR="006A3067" w:rsidRPr="00AA4625" w:rsidRDefault="00072544" w:rsidP="004A0F0B">
      <w:pPr>
        <w:spacing w:line="360" w:lineRule="exact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 xml:space="preserve">        La </w:t>
      </w:r>
      <w:r w:rsidRPr="00AA4625">
        <w:rPr>
          <w:rFonts w:ascii="Bookman Old Style" w:hAnsi="Bookman Old Style"/>
          <w:b/>
          <w:bCs/>
        </w:rPr>
        <w:t>Citadelle de Moulay Ismail (kasbah)</w:t>
      </w:r>
      <w:r w:rsidRPr="00AA4625">
        <w:rPr>
          <w:rFonts w:ascii="Bookman Old Style" w:hAnsi="Bookman Old Style"/>
        </w:rPr>
        <w:t xml:space="preserve"> : </w:t>
      </w:r>
      <w:r w:rsidR="006A3067" w:rsidRPr="00AA4625">
        <w:rPr>
          <w:rFonts w:ascii="Bookman Old Style" w:hAnsi="Bookman Old Style"/>
        </w:rPr>
        <w:t>fut construite à l’époque de Moulay Ismail en 1679.</w:t>
      </w:r>
      <w:r w:rsidR="004A0F0B">
        <w:rPr>
          <w:rFonts w:ascii="Bookman Old Style" w:hAnsi="Bookman Old Style"/>
        </w:rPr>
        <w:t xml:space="preserve"> E</w:t>
      </w:r>
      <w:r w:rsidR="006A3067" w:rsidRPr="00AA4625">
        <w:rPr>
          <w:rFonts w:ascii="Bookman Old Style" w:hAnsi="Bookman Old Style"/>
        </w:rPr>
        <w:t xml:space="preserve">lle est évoquée dans les recherches de quelques chercheurs comme : </w:t>
      </w:r>
      <w:proofErr w:type="spellStart"/>
      <w:r w:rsidR="006A3067" w:rsidRPr="00AA4625">
        <w:rPr>
          <w:rFonts w:ascii="Bookman Old Style" w:hAnsi="Bookman Old Style"/>
        </w:rPr>
        <w:t>Duveyrier,Moulierras</w:t>
      </w:r>
      <w:proofErr w:type="spellEnd"/>
      <w:r w:rsidR="006A3067" w:rsidRPr="00AA4625">
        <w:rPr>
          <w:rFonts w:ascii="Bookman Old Style" w:hAnsi="Bookman Old Style"/>
        </w:rPr>
        <w:t xml:space="preserve"> et Michaux </w:t>
      </w:r>
      <w:proofErr w:type="spellStart"/>
      <w:r w:rsidR="006A3067" w:rsidRPr="00AA4625">
        <w:rPr>
          <w:rFonts w:ascii="Bookman Old Style" w:hAnsi="Bookman Old Style"/>
        </w:rPr>
        <w:t>Bellaire</w:t>
      </w:r>
      <w:proofErr w:type="spellEnd"/>
      <w:r w:rsidR="006A3067" w:rsidRPr="00AA4625">
        <w:rPr>
          <w:rFonts w:ascii="Bookman Old Style" w:hAnsi="Bookman Old Style"/>
        </w:rPr>
        <w:t>.</w:t>
      </w:r>
    </w:p>
    <w:p w:rsidR="006A3067" w:rsidRPr="00AA4625" w:rsidRDefault="006A3067" w:rsidP="001D542F">
      <w:pPr>
        <w:spacing w:line="360" w:lineRule="exact"/>
        <w:jc w:val="both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 xml:space="preserve">La citadelle </w:t>
      </w:r>
      <w:r w:rsidR="007B6E2C">
        <w:rPr>
          <w:rFonts w:ascii="Bookman Old Style" w:hAnsi="Bookman Old Style"/>
        </w:rPr>
        <w:t>est de</w:t>
      </w:r>
      <w:r w:rsidRPr="00AA4625">
        <w:rPr>
          <w:rFonts w:ascii="Bookman Old Style" w:hAnsi="Bookman Old Style"/>
        </w:rPr>
        <w:t xml:space="preserve"> forme rectangulaire</w:t>
      </w:r>
      <w:r w:rsidR="00680619">
        <w:rPr>
          <w:rFonts w:ascii="Bookman Old Style" w:hAnsi="Bookman Old Style"/>
        </w:rPr>
        <w:t xml:space="preserve"> et</w:t>
      </w:r>
      <w:r w:rsidRPr="00AA4625">
        <w:rPr>
          <w:rFonts w:ascii="Bookman Old Style" w:hAnsi="Bookman Old Style"/>
        </w:rPr>
        <w:t xml:space="preserve"> d’une longueur de </w:t>
      </w:r>
      <w:smartTag w:uri="urn:schemas-microsoft-com:office:smarttags" w:element="metricconverter">
        <w:smartTagPr>
          <w:attr w:name="ProductID" w:val="90 m"/>
        </w:smartTagPr>
        <w:r w:rsidRPr="00AA4625">
          <w:rPr>
            <w:rFonts w:ascii="Bookman Old Style" w:hAnsi="Bookman Old Style"/>
          </w:rPr>
          <w:t xml:space="preserve">90 </w:t>
        </w:r>
        <w:proofErr w:type="spellStart"/>
        <w:r w:rsidRPr="00AA4625">
          <w:rPr>
            <w:rFonts w:ascii="Bookman Old Style" w:hAnsi="Bookman Old Style"/>
          </w:rPr>
          <w:t>m</w:t>
        </w:r>
      </w:smartTag>
      <w:r w:rsidRPr="00AA4625">
        <w:rPr>
          <w:rFonts w:ascii="Bookman Old Style" w:hAnsi="Bookman Old Style"/>
        </w:rPr>
        <w:t>.</w:t>
      </w:r>
      <w:r w:rsidR="007B6E2C">
        <w:rPr>
          <w:rFonts w:ascii="Bookman Old Style" w:hAnsi="Bookman Old Style"/>
        </w:rPr>
        <w:t>L</w:t>
      </w:r>
      <w:r w:rsidRPr="00AA4625">
        <w:rPr>
          <w:rFonts w:ascii="Bookman Old Style" w:hAnsi="Bookman Old Style"/>
        </w:rPr>
        <w:t>es</w:t>
      </w:r>
      <w:proofErr w:type="spellEnd"/>
      <w:r w:rsidRPr="00AA4625">
        <w:rPr>
          <w:rFonts w:ascii="Bookman Old Style" w:hAnsi="Bookman Old Style"/>
        </w:rPr>
        <w:t xml:space="preserve"> </w:t>
      </w:r>
      <w:r w:rsidR="007B6E2C" w:rsidRPr="00AA4625">
        <w:rPr>
          <w:rFonts w:ascii="Bookman Old Style" w:hAnsi="Bookman Old Style"/>
        </w:rPr>
        <w:t>mat</w:t>
      </w:r>
      <w:r w:rsidR="007B6E2C">
        <w:rPr>
          <w:rFonts w:ascii="Bookman Old Style" w:hAnsi="Bookman Old Style"/>
        </w:rPr>
        <w:t>ériaux</w:t>
      </w:r>
      <w:r w:rsidRPr="00AA4625">
        <w:rPr>
          <w:rFonts w:ascii="Bookman Old Style" w:hAnsi="Bookman Old Style"/>
        </w:rPr>
        <w:t xml:space="preserve"> de construction </w:t>
      </w:r>
      <w:r w:rsidR="007B6E2C">
        <w:rPr>
          <w:rFonts w:ascii="Bookman Old Style" w:hAnsi="Bookman Old Style"/>
        </w:rPr>
        <w:t xml:space="preserve">utilisés </w:t>
      </w:r>
      <w:r w:rsidRPr="00AA4625">
        <w:rPr>
          <w:rFonts w:ascii="Bookman Old Style" w:hAnsi="Bookman Old Style"/>
        </w:rPr>
        <w:t xml:space="preserve">sont </w:t>
      </w:r>
      <w:r w:rsidR="007B6E2C">
        <w:rPr>
          <w:rFonts w:ascii="Bookman Old Style" w:hAnsi="Bookman Old Style"/>
        </w:rPr>
        <w:t xml:space="preserve">principalement </w:t>
      </w:r>
      <w:r w:rsidRPr="00AA4625">
        <w:rPr>
          <w:rFonts w:ascii="Bookman Old Style" w:hAnsi="Bookman Old Style"/>
        </w:rPr>
        <w:t>les pierres et la terre</w:t>
      </w:r>
      <w:r w:rsidR="007B6E2C">
        <w:rPr>
          <w:rFonts w:ascii="Bookman Old Style" w:hAnsi="Bookman Old Style"/>
        </w:rPr>
        <w:t xml:space="preserve"> </w:t>
      </w:r>
      <w:proofErr w:type="spellStart"/>
      <w:r w:rsidR="007B6E2C">
        <w:rPr>
          <w:rFonts w:ascii="Bookman Old Style" w:hAnsi="Bookman Old Style"/>
        </w:rPr>
        <w:t>naturelle</w:t>
      </w:r>
      <w:r w:rsidR="001D542F">
        <w:rPr>
          <w:rFonts w:ascii="Bookman Old Style" w:hAnsi="Bookman Old Style"/>
        </w:rPr>
        <w:t>empruntant</w:t>
      </w:r>
      <w:proofErr w:type="spellEnd"/>
      <w:r w:rsidR="001D542F">
        <w:rPr>
          <w:rFonts w:ascii="Bookman Old Style" w:hAnsi="Bookman Old Style"/>
        </w:rPr>
        <w:t xml:space="preserve"> la même technique de construction de la gigantesque muraille de Meknès</w:t>
      </w:r>
      <w:r w:rsidRPr="00AA4625">
        <w:rPr>
          <w:rFonts w:ascii="Bookman Old Style" w:hAnsi="Bookman Old Style"/>
        </w:rPr>
        <w:t>.</w:t>
      </w:r>
    </w:p>
    <w:p w:rsidR="006A3067" w:rsidRPr="00AA4625" w:rsidRDefault="006A3067" w:rsidP="00CE1C03">
      <w:pPr>
        <w:spacing w:line="360" w:lineRule="exact"/>
        <w:jc w:val="both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 xml:space="preserve">Mais au fil du temps le monument avait connu quelque </w:t>
      </w:r>
      <w:r w:rsidR="000D00C5" w:rsidRPr="00AA4625">
        <w:rPr>
          <w:rFonts w:ascii="Bookman Old Style" w:hAnsi="Bookman Old Style"/>
        </w:rPr>
        <w:t>ravage</w:t>
      </w:r>
      <w:r w:rsidRPr="00AA4625">
        <w:rPr>
          <w:rFonts w:ascii="Bookman Old Style" w:hAnsi="Bookman Old Style"/>
        </w:rPr>
        <w:t xml:space="preserve"> qui lui ont fait perdre trop de ses traces d’origine.</w:t>
      </w:r>
      <w:r w:rsidR="003E12FC">
        <w:rPr>
          <w:rFonts w:ascii="Bookman Old Style" w:hAnsi="Bookman Old Style"/>
        </w:rPr>
        <w:t xml:space="preserve"> Elle </w:t>
      </w:r>
      <w:r w:rsidR="003E12FC" w:rsidRPr="003E12FC">
        <w:rPr>
          <w:rFonts w:ascii="Bookman Old Style" w:hAnsi="Bookman Old Style"/>
        </w:rPr>
        <w:t xml:space="preserve">avait une place importante dans la défense de l'empire </w:t>
      </w:r>
      <w:proofErr w:type="spellStart"/>
      <w:r w:rsidR="003E12FC" w:rsidRPr="003E12FC">
        <w:rPr>
          <w:rFonts w:ascii="Bookman Old Style" w:hAnsi="Bookman Old Style"/>
        </w:rPr>
        <w:t>marocain</w:t>
      </w:r>
      <w:r w:rsidRPr="00AA4625">
        <w:rPr>
          <w:rFonts w:ascii="Bookman Old Style" w:hAnsi="Bookman Old Style"/>
        </w:rPr>
        <w:t>contre</w:t>
      </w:r>
      <w:proofErr w:type="spellEnd"/>
      <w:r w:rsidRPr="00AA4625">
        <w:rPr>
          <w:rFonts w:ascii="Bookman Old Style" w:hAnsi="Bookman Old Style"/>
        </w:rPr>
        <w:t xml:space="preserve"> les hostilités </w:t>
      </w:r>
      <w:r w:rsidR="00072544" w:rsidRPr="00AA4625">
        <w:rPr>
          <w:rFonts w:ascii="Bookman Old Style" w:hAnsi="Bookman Old Style"/>
        </w:rPr>
        <w:t>étrangères</w:t>
      </w:r>
      <w:r w:rsidR="003E12FC">
        <w:rPr>
          <w:rFonts w:ascii="Bookman Old Style" w:hAnsi="Bookman Old Style"/>
        </w:rPr>
        <w:t>.</w:t>
      </w:r>
    </w:p>
    <w:p w:rsidR="006A3067" w:rsidRPr="00AA4625" w:rsidRDefault="006A3067" w:rsidP="00AA4625">
      <w:pPr>
        <w:spacing w:line="360" w:lineRule="exact"/>
        <w:jc w:val="both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 xml:space="preserve">En revanche le conseil communal de </w:t>
      </w:r>
      <w:r w:rsidR="000D00C5" w:rsidRPr="00AA4625">
        <w:rPr>
          <w:rFonts w:ascii="Bookman Old Style" w:hAnsi="Bookman Old Style"/>
        </w:rPr>
        <w:t>FARKHANA a</w:t>
      </w:r>
      <w:r w:rsidRPr="00AA4625">
        <w:rPr>
          <w:rFonts w:ascii="Bookman Old Style" w:hAnsi="Bookman Old Style"/>
        </w:rPr>
        <w:t xml:space="preserve"> mené un dossier tout complet auprès des affaires culturelles par l’intermédiaire de la délégation provinciale afin de classer la dite citadelle parmi le patrimoine </w:t>
      </w:r>
      <w:proofErr w:type="spellStart"/>
      <w:r w:rsidRPr="00AA4625">
        <w:rPr>
          <w:rFonts w:ascii="Bookman Old Style" w:hAnsi="Bookman Old Style"/>
        </w:rPr>
        <w:t>national.</w:t>
      </w:r>
      <w:r w:rsidR="00072544" w:rsidRPr="00AA4625">
        <w:rPr>
          <w:rFonts w:ascii="Bookman Old Style" w:hAnsi="Bookman Old Style"/>
        </w:rPr>
        <w:t>Ainsi</w:t>
      </w:r>
      <w:proofErr w:type="spellEnd"/>
      <w:r w:rsidRPr="00AA4625">
        <w:rPr>
          <w:rFonts w:ascii="Bookman Old Style" w:hAnsi="Bookman Old Style"/>
        </w:rPr>
        <w:t xml:space="preserve"> elle tiendra sa valeur historique pour la faire redéployer dans l’espace touristique de la région.</w:t>
      </w:r>
    </w:p>
    <w:p w:rsidR="001026CF" w:rsidRDefault="001026CF" w:rsidP="00AA4625">
      <w:pPr>
        <w:tabs>
          <w:tab w:val="left" w:pos="1960"/>
        </w:tabs>
        <w:rPr>
          <w:rFonts w:ascii="Bookman Old Style" w:hAnsi="Bookman Old Style"/>
        </w:rPr>
      </w:pPr>
    </w:p>
    <w:p w:rsidR="002D5422" w:rsidRDefault="002D5422" w:rsidP="001D4ECB">
      <w:pPr>
        <w:tabs>
          <w:tab w:val="left" w:pos="1960"/>
        </w:tabs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  <w:b/>
          <w:bCs/>
        </w:rPr>
        <w:t>Cadres exerçants sur le territoire de la commune</w:t>
      </w:r>
    </w:p>
    <w:p w:rsidR="002D5422" w:rsidRPr="00AA4625" w:rsidRDefault="002D5422" w:rsidP="007F5511">
      <w:pPr>
        <w:tabs>
          <w:tab w:val="left" w:pos="1960"/>
        </w:tabs>
        <w:rPr>
          <w:rFonts w:ascii="Bookman Old Style" w:hAnsi="Bookman Old Style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30"/>
        <w:gridCol w:w="1238"/>
        <w:gridCol w:w="1307"/>
        <w:gridCol w:w="1538"/>
        <w:gridCol w:w="1932"/>
      </w:tblGrid>
      <w:tr w:rsidR="002D5422" w:rsidRPr="00AA4625">
        <w:trPr>
          <w:trHeight w:val="263"/>
        </w:trPr>
        <w:tc>
          <w:tcPr>
            <w:tcW w:w="3430" w:type="dxa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        Cadres</w:t>
            </w:r>
          </w:p>
        </w:tc>
        <w:tc>
          <w:tcPr>
            <w:tcW w:w="6015" w:type="dxa"/>
            <w:gridSpan w:val="4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                Nombre par secteur</w:t>
            </w:r>
          </w:p>
        </w:tc>
      </w:tr>
      <w:tr w:rsidR="002D5422" w:rsidRPr="00AA4625" w:rsidTr="00CA402E">
        <w:trPr>
          <w:cantSplit/>
          <w:trHeight w:val="555"/>
        </w:trPr>
        <w:tc>
          <w:tcPr>
            <w:tcW w:w="3430" w:type="dxa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1238" w:type="dxa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 Total</w:t>
            </w:r>
          </w:p>
        </w:tc>
        <w:tc>
          <w:tcPr>
            <w:tcW w:w="1307" w:type="dxa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 Public</w:t>
            </w:r>
          </w:p>
        </w:tc>
        <w:tc>
          <w:tcPr>
            <w:tcW w:w="1538" w:type="dxa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  Privé</w:t>
            </w:r>
          </w:p>
        </w:tc>
        <w:tc>
          <w:tcPr>
            <w:tcW w:w="1932" w:type="dxa"/>
          </w:tcPr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Collectivité</w:t>
            </w:r>
            <w:r w:rsidR="004544F4">
              <w:rPr>
                <w:rFonts w:ascii="Bookman Old Style" w:hAnsi="Bookman Old Style"/>
                <w:b/>
                <w:bCs/>
                <w:i/>
                <w:iCs/>
              </w:rPr>
              <w:t>s</w:t>
            </w:r>
          </w:p>
          <w:p w:rsidR="002D5422" w:rsidRPr="004544F4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  <w:b/>
                <w:bCs/>
                <w:i/>
                <w:iCs/>
              </w:rPr>
            </w:pPr>
            <w:r w:rsidRPr="004544F4">
              <w:rPr>
                <w:rFonts w:ascii="Bookman Old Style" w:hAnsi="Bookman Old Style"/>
                <w:b/>
                <w:bCs/>
                <w:i/>
                <w:iCs/>
              </w:rPr>
              <w:t xml:space="preserve">       locales</w:t>
            </w:r>
          </w:p>
        </w:tc>
      </w:tr>
      <w:tr w:rsidR="002D5422" w:rsidRPr="00AA4625" w:rsidTr="00CA402E">
        <w:trPr>
          <w:cantSplit/>
          <w:trHeight w:val="4880"/>
        </w:trPr>
        <w:tc>
          <w:tcPr>
            <w:tcW w:w="3430" w:type="dxa"/>
          </w:tcPr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-Ingénieurs d’Etat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-Ingénieurs d’application 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-Architectes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-Urbanistes 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-Médecins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-Docteurs vétérinaires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-Pharmaciens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-Administrateur.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-Administrateur adjoints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-Technicien supérieurs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-Enseignants (collège)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-Enseignants (lycées)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-Assistants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-Maîtres assistants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-Maîtres de conférences</w:t>
            </w:r>
          </w:p>
          <w:p w:rsidR="002D5422" w:rsidRPr="00AA4625" w:rsidRDefault="002D5422" w:rsidP="007F5511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-Professeurs                      </w:t>
            </w:r>
          </w:p>
          <w:p w:rsidR="002D5422" w:rsidRPr="00AA4625" w:rsidRDefault="002D5422" w:rsidP="00B14B5C">
            <w:pPr>
              <w:tabs>
                <w:tab w:val="left" w:pos="1960"/>
              </w:tabs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-Autres</w:t>
            </w:r>
          </w:p>
        </w:tc>
        <w:tc>
          <w:tcPr>
            <w:tcW w:w="1238" w:type="dxa"/>
          </w:tcPr>
          <w:p w:rsidR="002D5422" w:rsidRPr="00AA4625" w:rsidRDefault="002D5422" w:rsidP="00DB794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1</w:t>
            </w:r>
            <w:r w:rsidR="00DB7948">
              <w:rPr>
                <w:rFonts w:ascii="Bookman Old Style" w:hAnsi="Bookman Old Style"/>
              </w:rPr>
              <w:t>1</w:t>
            </w:r>
          </w:p>
          <w:p w:rsidR="002D5422" w:rsidRPr="00AA4625" w:rsidRDefault="002D5422" w:rsidP="00DB794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0</w:t>
            </w:r>
            <w:r w:rsidR="00DB7948">
              <w:rPr>
                <w:rFonts w:ascii="Bookman Old Style" w:hAnsi="Bookman Old Style"/>
              </w:rPr>
              <w:t>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0</w:t>
            </w:r>
            <w:r w:rsidR="00134AFA" w:rsidRPr="00AA4625">
              <w:rPr>
                <w:rFonts w:ascii="Bookman Old Style" w:hAnsi="Bookman Old Style"/>
              </w:rPr>
              <w:t>2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00</w:t>
            </w:r>
          </w:p>
          <w:p w:rsidR="002D5422" w:rsidRPr="00AA4625" w:rsidRDefault="00564AA9" w:rsidP="00564AA9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11</w:t>
            </w:r>
          </w:p>
          <w:p w:rsidR="002D5422" w:rsidRPr="00AA4625" w:rsidRDefault="002D5422" w:rsidP="00564AA9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0</w:t>
            </w:r>
            <w:r w:rsidR="00564AA9" w:rsidRPr="00AA4625">
              <w:rPr>
                <w:rFonts w:ascii="Bookman Old Style" w:hAnsi="Bookman Old Style"/>
              </w:rPr>
              <w:t>1</w:t>
            </w:r>
          </w:p>
          <w:p w:rsidR="002D5422" w:rsidRPr="00AA4625" w:rsidRDefault="00006B36" w:rsidP="00006B36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16</w:t>
            </w:r>
          </w:p>
          <w:p w:rsidR="002D5422" w:rsidRPr="00AA4625" w:rsidRDefault="001D4ECB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10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2</w:t>
            </w:r>
            <w:r w:rsidR="001D4ECB" w:rsidRPr="00AA4625">
              <w:rPr>
                <w:rFonts w:ascii="Bookman Old Style" w:hAnsi="Bookman Old Style"/>
              </w:rPr>
              <w:t>3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30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45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25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84           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156</w:t>
            </w:r>
          </w:p>
        </w:tc>
        <w:tc>
          <w:tcPr>
            <w:tcW w:w="1307" w:type="dxa"/>
          </w:tcPr>
          <w:p w:rsidR="002D5422" w:rsidRPr="00AA4625" w:rsidRDefault="002D5422" w:rsidP="00DB794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1</w:t>
            </w:r>
            <w:r w:rsidR="00DB7948">
              <w:rPr>
                <w:rFonts w:ascii="Bookman Old Style" w:hAnsi="Bookman Old Style"/>
              </w:rPr>
              <w:t>1</w:t>
            </w:r>
          </w:p>
          <w:p w:rsidR="002D5422" w:rsidRPr="00AA4625" w:rsidRDefault="002D5422" w:rsidP="00DB794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</w:t>
            </w:r>
            <w:r w:rsidR="00DB7948">
              <w:rPr>
                <w:rFonts w:ascii="Bookman Old Style" w:hAnsi="Bookman Old Style"/>
              </w:rPr>
              <w:t>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00</w:t>
            </w:r>
          </w:p>
          <w:p w:rsidR="002D5422" w:rsidRPr="00AA4625" w:rsidRDefault="002D5422" w:rsidP="00854726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</w:t>
            </w:r>
            <w:r w:rsidR="00854726" w:rsidRPr="00AA4625">
              <w:rPr>
                <w:rFonts w:ascii="Bookman Old Style" w:hAnsi="Bookman Old Style"/>
              </w:rPr>
              <w:t>5</w:t>
            </w:r>
          </w:p>
          <w:p w:rsidR="002D5422" w:rsidRPr="00AA4625" w:rsidRDefault="002D5422" w:rsidP="00564AA9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</w:t>
            </w:r>
            <w:r w:rsidR="00564AA9" w:rsidRPr="00AA4625">
              <w:rPr>
                <w:rFonts w:ascii="Bookman Old Style" w:hAnsi="Bookman Old Style"/>
              </w:rPr>
              <w:t>1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05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06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07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43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25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156</w:t>
            </w:r>
          </w:p>
        </w:tc>
        <w:tc>
          <w:tcPr>
            <w:tcW w:w="1538" w:type="dxa"/>
          </w:tcPr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C1596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01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2D5422" w:rsidP="00564AA9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   0</w:t>
            </w:r>
            <w:r w:rsidR="00564AA9" w:rsidRPr="00AA4625">
              <w:rPr>
                <w:rFonts w:ascii="Bookman Old Style" w:hAnsi="Bookman Old Style"/>
              </w:rPr>
              <w:t>5</w:t>
            </w:r>
          </w:p>
          <w:p w:rsidR="002D5422" w:rsidRPr="00AA4625" w:rsidRDefault="002D5422" w:rsidP="00564AA9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   0</w:t>
            </w:r>
            <w:r w:rsidR="00564AA9" w:rsidRPr="00AA4625">
              <w:rPr>
                <w:rFonts w:ascii="Bookman Old Style" w:hAnsi="Bookman Old Style"/>
              </w:rPr>
              <w:t>0</w:t>
            </w:r>
          </w:p>
          <w:p w:rsidR="002D5422" w:rsidRPr="00AA4625" w:rsidRDefault="00006B36" w:rsidP="00006B36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16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B14B5C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</w:tc>
        <w:tc>
          <w:tcPr>
            <w:tcW w:w="1932" w:type="dxa"/>
          </w:tcPr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        00</w:t>
            </w:r>
          </w:p>
          <w:p w:rsidR="002D5422" w:rsidRPr="00AA4625" w:rsidRDefault="002D5422" w:rsidP="0004597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        0</w:t>
            </w:r>
            <w:r w:rsidR="00045978" w:rsidRPr="00AA4625">
              <w:rPr>
                <w:rFonts w:ascii="Bookman Old Style" w:hAnsi="Bookman Old Style"/>
              </w:rPr>
              <w:t>2</w:t>
            </w:r>
          </w:p>
          <w:p w:rsidR="002D5422" w:rsidRPr="00AA4625" w:rsidRDefault="002D5422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        01</w:t>
            </w:r>
          </w:p>
          <w:p w:rsidR="002D5422" w:rsidRPr="00AA4625" w:rsidRDefault="006A7C8D" w:rsidP="006A7C8D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0001</w:t>
            </w:r>
          </w:p>
          <w:p w:rsidR="002D5422" w:rsidRPr="00AA4625" w:rsidRDefault="002D5422" w:rsidP="005A4A9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 xml:space="preserve">                  0</w:t>
            </w:r>
            <w:r w:rsidR="005A4A98" w:rsidRPr="00AA4625">
              <w:rPr>
                <w:rFonts w:ascii="Bookman Old Style" w:hAnsi="Bookman Old Style"/>
              </w:rPr>
              <w:t>0</w:t>
            </w:r>
          </w:p>
          <w:p w:rsidR="002D5422" w:rsidRPr="00AA4625" w:rsidRDefault="006A7C8D" w:rsidP="006A7C8D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00</w:t>
            </w:r>
          </w:p>
          <w:p w:rsidR="002D5422" w:rsidRPr="00AA4625" w:rsidRDefault="005A4A98" w:rsidP="005A4A9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1431</w:t>
            </w:r>
          </w:p>
          <w:p w:rsidR="002D5422" w:rsidRPr="00AA4625" w:rsidRDefault="005A4A98" w:rsidP="005A4A9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04</w:t>
            </w:r>
            <w:r w:rsidR="001D4ECB" w:rsidRPr="00AA4625">
              <w:rPr>
                <w:rFonts w:ascii="Bookman Old Style" w:hAnsi="Bookman Old Style"/>
              </w:rPr>
              <w:t xml:space="preserve">                     0</w:t>
            </w:r>
            <w:r w:rsidRPr="00AA4625">
              <w:rPr>
                <w:rFonts w:ascii="Bookman Old Style" w:hAnsi="Bookman Old Style"/>
              </w:rPr>
              <w:t>0</w:t>
            </w:r>
          </w:p>
          <w:p w:rsidR="002D5422" w:rsidRPr="00AA4625" w:rsidRDefault="005A4A98" w:rsidP="005A4A9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0000</w:t>
            </w:r>
          </w:p>
          <w:p w:rsidR="002D5422" w:rsidRPr="00AA4625" w:rsidRDefault="005A4A98" w:rsidP="005A4A98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 w:rsidRPr="00AA4625">
              <w:rPr>
                <w:rFonts w:ascii="Bookman Old Style" w:hAnsi="Bookman Old Style"/>
              </w:rPr>
              <w:t>0000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  <w:p w:rsidR="002D5422" w:rsidRPr="00AA4625" w:rsidRDefault="00B14B5C" w:rsidP="00134AFA">
            <w:pPr>
              <w:tabs>
                <w:tab w:val="left" w:pos="1960"/>
              </w:tabs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00</w:t>
            </w:r>
          </w:p>
        </w:tc>
      </w:tr>
    </w:tbl>
    <w:p w:rsidR="002D5422" w:rsidRDefault="002D5422" w:rsidP="007F5511">
      <w:pPr>
        <w:tabs>
          <w:tab w:val="left" w:pos="1960"/>
        </w:tabs>
        <w:rPr>
          <w:rFonts w:ascii="Bookman Old Style" w:hAnsi="Bookman Old Style"/>
        </w:rPr>
      </w:pPr>
    </w:p>
    <w:p w:rsidR="0020101C" w:rsidRDefault="0020101C" w:rsidP="007F5511">
      <w:pPr>
        <w:tabs>
          <w:tab w:val="left" w:pos="1960"/>
        </w:tabs>
        <w:rPr>
          <w:rFonts w:ascii="Bookman Old Style" w:hAnsi="Bookman Old Style"/>
        </w:rPr>
      </w:pPr>
    </w:p>
    <w:p w:rsidR="0020101C" w:rsidRDefault="0020101C" w:rsidP="007F5511">
      <w:pPr>
        <w:tabs>
          <w:tab w:val="left" w:pos="1960"/>
        </w:tabs>
        <w:rPr>
          <w:rFonts w:ascii="Bookman Old Style" w:hAnsi="Bookman Old Style"/>
        </w:rPr>
      </w:pPr>
    </w:p>
    <w:p w:rsidR="0020101C" w:rsidRDefault="0020101C" w:rsidP="007F5511">
      <w:pPr>
        <w:tabs>
          <w:tab w:val="left" w:pos="1960"/>
        </w:tabs>
        <w:rPr>
          <w:rFonts w:ascii="Bookman Old Style" w:hAnsi="Bookman Old Style"/>
        </w:rPr>
      </w:pPr>
    </w:p>
    <w:p w:rsidR="0020101C" w:rsidRPr="00AA4625" w:rsidRDefault="0020101C" w:rsidP="007F5511">
      <w:pPr>
        <w:tabs>
          <w:tab w:val="left" w:pos="1960"/>
        </w:tabs>
        <w:rPr>
          <w:rFonts w:ascii="Bookman Old Style" w:hAnsi="Bookman Old Style"/>
        </w:rPr>
      </w:pPr>
    </w:p>
    <w:p w:rsidR="002D5422" w:rsidRPr="00AA4625" w:rsidRDefault="002D5422" w:rsidP="00AA4625">
      <w:pPr>
        <w:spacing w:line="360" w:lineRule="exact"/>
        <w:rPr>
          <w:rFonts w:ascii="Bookman Old Style" w:hAnsi="Bookman Old Style"/>
          <w:b/>
          <w:bCs/>
        </w:rPr>
      </w:pPr>
      <w:r w:rsidRPr="00AA4625">
        <w:rPr>
          <w:rFonts w:ascii="Bookman Old Style" w:hAnsi="Bookman Old Style"/>
          <w:b/>
          <w:bCs/>
        </w:rPr>
        <w:lastRenderedPageBreak/>
        <w:t xml:space="preserve">f- Associations non professionnelles : </w:t>
      </w:r>
    </w:p>
    <w:p w:rsidR="002D5422" w:rsidRPr="00AA4625" w:rsidRDefault="002D5422" w:rsidP="00AA4625">
      <w:pPr>
        <w:spacing w:line="360" w:lineRule="exact"/>
        <w:rPr>
          <w:rFonts w:ascii="Bookman Old Style" w:hAnsi="Bookman Old Style"/>
        </w:rPr>
      </w:pPr>
    </w:p>
    <w:p w:rsidR="00103EB3" w:rsidRPr="00AA4625" w:rsidRDefault="00AA4625" w:rsidP="00AA4625">
      <w:pPr>
        <w:spacing w:line="360" w:lineRule="exact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>La</w:t>
      </w:r>
      <w:r w:rsidR="00103EB3" w:rsidRPr="00AA4625">
        <w:rPr>
          <w:rFonts w:ascii="Bookman Old Style" w:hAnsi="Bookman Old Style"/>
        </w:rPr>
        <w:t xml:space="preserve"> mu</w:t>
      </w:r>
      <w:r w:rsidR="00E23434">
        <w:rPr>
          <w:rFonts w:ascii="Bookman Old Style" w:hAnsi="Bookman Old Style"/>
        </w:rPr>
        <w:t xml:space="preserve">nicipalité de  </w:t>
      </w:r>
      <w:proofErr w:type="spellStart"/>
      <w:r w:rsidR="00E23434">
        <w:rPr>
          <w:rFonts w:ascii="Bookman Old Style" w:hAnsi="Bookman Old Style"/>
        </w:rPr>
        <w:t>BniAnsar</w:t>
      </w:r>
      <w:proofErr w:type="spellEnd"/>
      <w:r w:rsidR="00E23434">
        <w:rPr>
          <w:rFonts w:ascii="Bookman Old Style" w:hAnsi="Bookman Old Style"/>
        </w:rPr>
        <w:t xml:space="preserve"> y compris le centre de </w:t>
      </w:r>
      <w:proofErr w:type="spellStart"/>
      <w:r w:rsidR="00E23434">
        <w:rPr>
          <w:rFonts w:ascii="Bookman Old Style" w:hAnsi="Bookman Old Style"/>
        </w:rPr>
        <w:t>F</w:t>
      </w:r>
      <w:r w:rsidR="00103EB3" w:rsidRPr="00AA4625">
        <w:rPr>
          <w:rFonts w:ascii="Bookman Old Style" w:hAnsi="Bookman Old Style"/>
        </w:rPr>
        <w:t>arkhana</w:t>
      </w:r>
      <w:proofErr w:type="spellEnd"/>
      <w:r w:rsidR="00103EB3" w:rsidRPr="00AA4625">
        <w:rPr>
          <w:rFonts w:ascii="Bookman Old Style" w:hAnsi="Bookman Old Style"/>
        </w:rPr>
        <w:t xml:space="preserve"> compte  </w:t>
      </w:r>
      <w:r w:rsidR="00866BD9" w:rsidRPr="00AA4625">
        <w:rPr>
          <w:rFonts w:ascii="Bookman Old Style" w:hAnsi="Bookman Old Style"/>
        </w:rPr>
        <w:t>84</w:t>
      </w:r>
      <w:r w:rsidR="00103EB3" w:rsidRPr="00AA4625">
        <w:rPr>
          <w:rFonts w:ascii="Bookman Old Style" w:hAnsi="Bookman Old Style"/>
        </w:rPr>
        <w:t xml:space="preserve"> associations </w:t>
      </w:r>
      <w:r w:rsidR="00E23434" w:rsidRPr="00AA4625">
        <w:rPr>
          <w:rFonts w:ascii="Bookman Old Style" w:hAnsi="Bookman Old Style"/>
        </w:rPr>
        <w:t>œuvrant</w:t>
      </w:r>
      <w:r w:rsidR="00103EB3" w:rsidRPr="00AA4625">
        <w:rPr>
          <w:rFonts w:ascii="Bookman Old Style" w:hAnsi="Bookman Old Style"/>
        </w:rPr>
        <w:t xml:space="preserve"> dans les domaines suivants :</w:t>
      </w:r>
    </w:p>
    <w:p w:rsidR="00103EB3" w:rsidRPr="00AA4625" w:rsidRDefault="00103EB3" w:rsidP="00AA4625">
      <w:pPr>
        <w:spacing w:line="360" w:lineRule="exact"/>
        <w:rPr>
          <w:rFonts w:ascii="Bookman Old Style" w:hAnsi="Bookman Old Style"/>
        </w:rPr>
      </w:pPr>
    </w:p>
    <w:p w:rsidR="00103EB3" w:rsidRPr="00AA4625" w:rsidRDefault="00103EB3" w:rsidP="00AA4625">
      <w:pPr>
        <w:numPr>
          <w:ilvl w:val="0"/>
          <w:numId w:val="18"/>
        </w:numPr>
        <w:spacing w:line="360" w:lineRule="exact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>Sportif</w:t>
      </w:r>
      <w:r w:rsidR="00866BD9" w:rsidRPr="00AA4625">
        <w:rPr>
          <w:rFonts w:ascii="Bookman Old Style" w:hAnsi="Bookman Old Style"/>
        </w:rPr>
        <w:t>;</w:t>
      </w:r>
    </w:p>
    <w:p w:rsidR="00103EB3" w:rsidRPr="00AA4625" w:rsidRDefault="00866BD9" w:rsidP="00AA4625">
      <w:pPr>
        <w:numPr>
          <w:ilvl w:val="0"/>
          <w:numId w:val="18"/>
        </w:numPr>
        <w:spacing w:line="360" w:lineRule="exact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>S</w:t>
      </w:r>
      <w:r w:rsidR="00103EB3" w:rsidRPr="00AA4625">
        <w:rPr>
          <w:rFonts w:ascii="Bookman Old Style" w:hAnsi="Bookman Old Style"/>
        </w:rPr>
        <w:t>ocial</w:t>
      </w:r>
      <w:r w:rsidRPr="00AA4625">
        <w:rPr>
          <w:rFonts w:ascii="Bookman Old Style" w:hAnsi="Bookman Old Style"/>
        </w:rPr>
        <w:t>;</w:t>
      </w:r>
    </w:p>
    <w:p w:rsidR="00103EB3" w:rsidRPr="00AA4625" w:rsidRDefault="00866BD9" w:rsidP="00AA4625">
      <w:pPr>
        <w:numPr>
          <w:ilvl w:val="0"/>
          <w:numId w:val="18"/>
        </w:numPr>
        <w:spacing w:line="360" w:lineRule="exact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>C</w:t>
      </w:r>
      <w:r w:rsidR="00103EB3" w:rsidRPr="00AA4625">
        <w:rPr>
          <w:rFonts w:ascii="Bookman Old Style" w:hAnsi="Bookman Old Style"/>
        </w:rPr>
        <w:t>ulturel</w:t>
      </w:r>
      <w:r w:rsidRPr="00AA4625">
        <w:rPr>
          <w:rFonts w:ascii="Bookman Old Style" w:hAnsi="Bookman Old Style"/>
        </w:rPr>
        <w:t>;</w:t>
      </w:r>
    </w:p>
    <w:p w:rsidR="00103EB3" w:rsidRPr="00AA4625" w:rsidRDefault="00866BD9" w:rsidP="00AA4625">
      <w:pPr>
        <w:numPr>
          <w:ilvl w:val="0"/>
          <w:numId w:val="18"/>
        </w:numPr>
        <w:spacing w:line="360" w:lineRule="exact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>E</w:t>
      </w:r>
      <w:r w:rsidR="00103EB3" w:rsidRPr="00AA4625">
        <w:rPr>
          <w:rFonts w:ascii="Bookman Old Style" w:hAnsi="Bookman Old Style"/>
        </w:rPr>
        <w:t>nvironnement et développement durable</w:t>
      </w:r>
      <w:r w:rsidRPr="00AA4625">
        <w:rPr>
          <w:rFonts w:ascii="Bookman Old Style" w:hAnsi="Bookman Old Style"/>
        </w:rPr>
        <w:t>;</w:t>
      </w:r>
    </w:p>
    <w:p w:rsidR="00866BD9" w:rsidRPr="00AA4625" w:rsidRDefault="00866BD9" w:rsidP="00AA4625">
      <w:pPr>
        <w:numPr>
          <w:ilvl w:val="0"/>
          <w:numId w:val="18"/>
        </w:numPr>
        <w:spacing w:line="360" w:lineRule="exact"/>
        <w:rPr>
          <w:rFonts w:ascii="Bookman Old Style" w:hAnsi="Bookman Old Style"/>
        </w:rPr>
      </w:pPr>
      <w:r w:rsidRPr="00AA4625">
        <w:rPr>
          <w:rFonts w:ascii="Bookman Old Style" w:hAnsi="Bookman Old Style"/>
        </w:rPr>
        <w:t>Enseignement.</w:t>
      </w:r>
    </w:p>
    <w:p w:rsidR="00314ACC" w:rsidRPr="00AA4625" w:rsidRDefault="00314ACC" w:rsidP="001026CF">
      <w:pPr>
        <w:rPr>
          <w:rFonts w:ascii="Bookman Old Style" w:hAnsi="Bookman Old Style"/>
          <w:lang w:val="de-DE"/>
        </w:rPr>
      </w:pPr>
    </w:p>
    <w:sectPr w:rsidR="00314ACC" w:rsidRPr="00AA4625" w:rsidSect="00D81D76">
      <w:footerReference w:type="even" r:id="rId15"/>
      <w:footerReference w:type="default" r:id="rId16"/>
      <w:pgSz w:w="11906" w:h="16838"/>
      <w:pgMar w:top="899" w:right="926" w:bottom="719" w:left="126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EB5" w:rsidRDefault="00D43EB5">
      <w:r>
        <w:separator/>
      </w:r>
    </w:p>
  </w:endnote>
  <w:endnote w:type="continuationSeparator" w:id="1">
    <w:p w:rsidR="00D43EB5" w:rsidRDefault="00D43E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EB5" w:rsidRDefault="00D43EB5" w:rsidP="00F2534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43EB5" w:rsidRDefault="00D43EB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EB5" w:rsidRDefault="00D43EB5" w:rsidP="00F2534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A63B5">
      <w:rPr>
        <w:rStyle w:val="Numrodepage"/>
        <w:noProof/>
      </w:rPr>
      <w:t>1</w:t>
    </w:r>
    <w:r>
      <w:rPr>
        <w:rStyle w:val="Numrodepage"/>
      </w:rPr>
      <w:fldChar w:fldCharType="end"/>
    </w:r>
  </w:p>
  <w:p w:rsidR="00D43EB5" w:rsidRDefault="00D43EB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EB5" w:rsidRDefault="00D43EB5">
      <w:r>
        <w:separator/>
      </w:r>
    </w:p>
  </w:footnote>
  <w:footnote w:type="continuationSeparator" w:id="1">
    <w:p w:rsidR="00D43EB5" w:rsidRDefault="00D43E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8"/>
      </v:shape>
    </w:pict>
  </w:numPicBullet>
  <w:abstractNum w:abstractNumId="0">
    <w:nsid w:val="00783719"/>
    <w:multiLevelType w:val="multilevel"/>
    <w:tmpl w:val="E5AA54DE"/>
    <w:lvl w:ilvl="0">
      <w:start w:val="2"/>
      <w:numFmt w:val="lowerLetter"/>
      <w:lvlText w:val="%1)"/>
      <w:lvlJc w:val="left"/>
      <w:pPr>
        <w:tabs>
          <w:tab w:val="num" w:pos="585"/>
        </w:tabs>
        <w:ind w:left="585" w:hanging="46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>
      <w:start w:val="4"/>
      <w:numFmt w:val="lowerLetter"/>
      <w:lvlText w:val="%3-"/>
      <w:lvlJc w:val="left"/>
      <w:pPr>
        <w:tabs>
          <w:tab w:val="num" w:pos="2130"/>
        </w:tabs>
        <w:ind w:left="2130" w:hanging="39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>
    <w:nsid w:val="01DC051F"/>
    <w:multiLevelType w:val="hybridMultilevel"/>
    <w:tmpl w:val="528C5A8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C55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6A05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920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C21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6C8F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E3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3019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2482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A26A9"/>
    <w:multiLevelType w:val="hybridMultilevel"/>
    <w:tmpl w:val="AA82F174"/>
    <w:lvl w:ilvl="0" w:tplc="3D80CC6A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8A42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4A9B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DAC9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080C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C200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363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5650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028F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9940FC"/>
    <w:multiLevelType w:val="hybridMultilevel"/>
    <w:tmpl w:val="70562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9B0EED"/>
    <w:multiLevelType w:val="hybridMultilevel"/>
    <w:tmpl w:val="6B38E40E"/>
    <w:lvl w:ilvl="0" w:tplc="28B2A08A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F4AB1"/>
    <w:multiLevelType w:val="hybridMultilevel"/>
    <w:tmpl w:val="4978CF86"/>
    <w:lvl w:ilvl="0" w:tplc="08AC1E40">
      <w:start w:val="1"/>
      <w:numFmt w:val="bullet"/>
      <w:lvlText w:val="­"/>
      <w:lvlJc w:val="left"/>
      <w:pPr>
        <w:tabs>
          <w:tab w:val="num" w:pos="1131"/>
        </w:tabs>
        <w:ind w:left="1131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245B1"/>
    <w:multiLevelType w:val="hybridMultilevel"/>
    <w:tmpl w:val="A328CC8A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3B7A92"/>
    <w:multiLevelType w:val="hybridMultilevel"/>
    <w:tmpl w:val="AD9CC2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644566"/>
    <w:multiLevelType w:val="hybridMultilevel"/>
    <w:tmpl w:val="A748E324"/>
    <w:lvl w:ilvl="0" w:tplc="166201BE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2E00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107E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2A3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24FB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6341A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140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8D4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180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A661C"/>
    <w:multiLevelType w:val="hybridMultilevel"/>
    <w:tmpl w:val="FF6C81A2"/>
    <w:lvl w:ilvl="0" w:tplc="FFFFFFFF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1C6B87"/>
    <w:multiLevelType w:val="multilevel"/>
    <w:tmpl w:val="5AB65708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B4120C"/>
    <w:multiLevelType w:val="hybridMultilevel"/>
    <w:tmpl w:val="0692521C"/>
    <w:lvl w:ilvl="0" w:tplc="2DC650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8CF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C6AF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282A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50FE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9882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2BA7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88D9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0C85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061A2B"/>
    <w:multiLevelType w:val="hybridMultilevel"/>
    <w:tmpl w:val="A2B0C71E"/>
    <w:lvl w:ilvl="0" w:tplc="17EC22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403E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2AC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7EE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0816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04A29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CE5B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A40D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3EB2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C447FD"/>
    <w:multiLevelType w:val="hybridMultilevel"/>
    <w:tmpl w:val="E9063D10"/>
    <w:lvl w:ilvl="0" w:tplc="EF9A68A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0AC55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6A05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920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C21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6C8F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E3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3019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2482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681473"/>
    <w:multiLevelType w:val="hybridMultilevel"/>
    <w:tmpl w:val="3A264478"/>
    <w:lvl w:ilvl="0" w:tplc="051670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62C50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D8FF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AAA3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4C7C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E46C5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961E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6C9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947C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F713DE"/>
    <w:multiLevelType w:val="hybridMultilevel"/>
    <w:tmpl w:val="1B0E5174"/>
    <w:lvl w:ilvl="0" w:tplc="1C4CFA3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  <w:effect w:val="none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effect w:val="none"/>
      </w:rPr>
    </w:lvl>
    <w:lvl w:ilvl="4" w:tplc="040C000F">
      <w:start w:val="1"/>
      <w:numFmt w:val="decimal"/>
      <w:lvlText w:val="%5."/>
      <w:lvlJc w:val="left"/>
      <w:pPr>
        <w:tabs>
          <w:tab w:val="num" w:pos="-1980"/>
        </w:tabs>
        <w:ind w:left="-1980" w:hanging="360"/>
      </w:pPr>
      <w:rPr>
        <w:color w:val="0000FF"/>
        <w:effect w:val="none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524486"/>
    <w:multiLevelType w:val="hybridMultilevel"/>
    <w:tmpl w:val="521C58BE"/>
    <w:lvl w:ilvl="0" w:tplc="040C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4A4E26"/>
    <w:multiLevelType w:val="hybridMultilevel"/>
    <w:tmpl w:val="B956D258"/>
    <w:lvl w:ilvl="0" w:tplc="41F84E34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222EE7"/>
    <w:multiLevelType w:val="hybridMultilevel"/>
    <w:tmpl w:val="DA7A1150"/>
    <w:lvl w:ilvl="0" w:tplc="BC2676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3041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7BAD9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BC95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4AF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AA266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0E49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40D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E401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8F576A"/>
    <w:multiLevelType w:val="hybridMultilevel"/>
    <w:tmpl w:val="1A1269E4"/>
    <w:lvl w:ilvl="0" w:tplc="B5F06E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8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5C5EA0"/>
    <w:multiLevelType w:val="hybridMultilevel"/>
    <w:tmpl w:val="AA4CD534"/>
    <w:lvl w:ilvl="0" w:tplc="E71CA1E0">
      <w:start w:val="1"/>
      <w:numFmt w:val="upp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2EE68B6"/>
    <w:multiLevelType w:val="hybridMultilevel"/>
    <w:tmpl w:val="AA4CD534"/>
    <w:lvl w:ilvl="0" w:tplc="E71CA1E0">
      <w:start w:val="1"/>
      <w:numFmt w:val="upp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6600D8D"/>
    <w:multiLevelType w:val="hybridMultilevel"/>
    <w:tmpl w:val="3E0A9A3C"/>
    <w:lvl w:ilvl="0" w:tplc="7076C5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54BB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649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949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701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45E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942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B601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9A98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F15BEE"/>
    <w:multiLevelType w:val="hybridMultilevel"/>
    <w:tmpl w:val="3722815E"/>
    <w:lvl w:ilvl="0" w:tplc="5CA6B2F8">
      <w:start w:val="4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A04EF8"/>
    <w:multiLevelType w:val="hybridMultilevel"/>
    <w:tmpl w:val="B068312C"/>
    <w:lvl w:ilvl="0" w:tplc="019CF8F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492AF98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8A636CA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74BE10A2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605AD902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CBD0A5AA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9EAD18E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C804BBE6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1FDEC992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4D5A3F71"/>
    <w:multiLevelType w:val="hybridMultilevel"/>
    <w:tmpl w:val="007277F8"/>
    <w:lvl w:ilvl="0" w:tplc="08AC1E40">
      <w:start w:val="1"/>
      <w:numFmt w:val="bullet"/>
      <w:lvlText w:val="­"/>
      <w:lvlJc w:val="left"/>
      <w:pPr>
        <w:tabs>
          <w:tab w:val="num" w:pos="541"/>
        </w:tabs>
        <w:ind w:left="541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abstractNum w:abstractNumId="26">
    <w:nsid w:val="4FE95874"/>
    <w:multiLevelType w:val="hybridMultilevel"/>
    <w:tmpl w:val="2CB0D76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C55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6A05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920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C21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6C8F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E3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3019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2482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107BEA"/>
    <w:multiLevelType w:val="multilevel"/>
    <w:tmpl w:val="A748E324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1E10D2"/>
    <w:multiLevelType w:val="hybridMultilevel"/>
    <w:tmpl w:val="D262B162"/>
    <w:lvl w:ilvl="0" w:tplc="FFFFFFFF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9A2635"/>
    <w:multiLevelType w:val="hybridMultilevel"/>
    <w:tmpl w:val="EB8C1BE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41209D"/>
    <w:multiLevelType w:val="hybridMultilevel"/>
    <w:tmpl w:val="B77CBD78"/>
    <w:lvl w:ilvl="0" w:tplc="08AC1E40">
      <w:start w:val="1"/>
      <w:numFmt w:val="bullet"/>
      <w:lvlText w:val="­"/>
      <w:lvlJc w:val="left"/>
      <w:pPr>
        <w:tabs>
          <w:tab w:val="num" w:pos="1131"/>
        </w:tabs>
        <w:ind w:left="1131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30580E"/>
    <w:multiLevelType w:val="hybridMultilevel"/>
    <w:tmpl w:val="9C9C795C"/>
    <w:lvl w:ilvl="0" w:tplc="8ECEECB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1F84E34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BF0E8A"/>
    <w:multiLevelType w:val="hybridMultilevel"/>
    <w:tmpl w:val="D25C9DD4"/>
    <w:lvl w:ilvl="0" w:tplc="1C4CFA34">
      <w:start w:val="1"/>
      <w:numFmt w:val="bullet"/>
      <w:lvlText w:val="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FF"/>
        <w:effect w:val="none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447918"/>
    <w:multiLevelType w:val="hybridMultilevel"/>
    <w:tmpl w:val="E5AA54DE"/>
    <w:lvl w:ilvl="0" w:tplc="C97AF942">
      <w:start w:val="2"/>
      <w:numFmt w:val="lowerLetter"/>
      <w:lvlText w:val="%1)"/>
      <w:lvlJc w:val="left"/>
      <w:pPr>
        <w:tabs>
          <w:tab w:val="num" w:pos="585"/>
        </w:tabs>
        <w:ind w:left="585" w:hanging="465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61DE1DB4">
      <w:start w:val="4"/>
      <w:numFmt w:val="lowerLetter"/>
      <w:lvlText w:val="%3-"/>
      <w:lvlJc w:val="left"/>
      <w:pPr>
        <w:tabs>
          <w:tab w:val="num" w:pos="2130"/>
        </w:tabs>
        <w:ind w:left="2130" w:hanging="39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4">
    <w:nsid w:val="5D6241AE"/>
    <w:multiLevelType w:val="multilevel"/>
    <w:tmpl w:val="D262B162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F2905B6"/>
    <w:multiLevelType w:val="hybridMultilevel"/>
    <w:tmpl w:val="9654A2EE"/>
    <w:lvl w:ilvl="0" w:tplc="040C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F26034"/>
    <w:multiLevelType w:val="hybridMultilevel"/>
    <w:tmpl w:val="F7EA6648"/>
    <w:lvl w:ilvl="0" w:tplc="FFFFFFFF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A66679"/>
    <w:multiLevelType w:val="hybridMultilevel"/>
    <w:tmpl w:val="D668E7EA"/>
    <w:lvl w:ilvl="0" w:tplc="AF165A8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8320F69"/>
    <w:multiLevelType w:val="singleLevel"/>
    <w:tmpl w:val="6F0CBE6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ADE251F"/>
    <w:multiLevelType w:val="multilevel"/>
    <w:tmpl w:val="F7EA6648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E47909"/>
    <w:multiLevelType w:val="hybridMultilevel"/>
    <w:tmpl w:val="149C2C56"/>
    <w:lvl w:ilvl="0" w:tplc="47142CC2">
      <w:start w:val="4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eastAsia="Times New Roman" w:hAnsi="Symbol" w:cs="Times New Roman" w:hint="default"/>
      </w:rPr>
    </w:lvl>
    <w:lvl w:ilvl="1" w:tplc="9B5492FA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B5E8176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33E2DDD8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50B801CC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2EB68BF0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186668AE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538231A8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561CD488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41">
    <w:nsid w:val="76711906"/>
    <w:multiLevelType w:val="hybridMultilevel"/>
    <w:tmpl w:val="554EEA48"/>
    <w:lvl w:ilvl="0" w:tplc="08AC1E40">
      <w:start w:val="1"/>
      <w:numFmt w:val="bullet"/>
      <w:lvlText w:val="­"/>
      <w:lvlJc w:val="left"/>
      <w:pPr>
        <w:tabs>
          <w:tab w:val="num" w:pos="1131"/>
        </w:tabs>
        <w:ind w:left="1131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5C222A"/>
    <w:multiLevelType w:val="multilevel"/>
    <w:tmpl w:val="6EA4F2A6"/>
    <w:lvl w:ilvl="0">
      <w:start w:val="4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FD675C"/>
    <w:multiLevelType w:val="hybridMultilevel"/>
    <w:tmpl w:val="060A2802"/>
    <w:lvl w:ilvl="0" w:tplc="F73AF7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24"/>
  </w:num>
  <w:num w:numId="4">
    <w:abstractNumId w:val="22"/>
  </w:num>
  <w:num w:numId="5">
    <w:abstractNumId w:val="18"/>
  </w:num>
  <w:num w:numId="6">
    <w:abstractNumId w:val="2"/>
  </w:num>
  <w:num w:numId="7">
    <w:abstractNumId w:val="28"/>
  </w:num>
  <w:num w:numId="8">
    <w:abstractNumId w:val="14"/>
  </w:num>
  <w:num w:numId="9">
    <w:abstractNumId w:val="11"/>
  </w:num>
  <w:num w:numId="10">
    <w:abstractNumId w:val="8"/>
  </w:num>
  <w:num w:numId="11">
    <w:abstractNumId w:val="37"/>
  </w:num>
  <w:num w:numId="12">
    <w:abstractNumId w:val="43"/>
  </w:num>
  <w:num w:numId="13">
    <w:abstractNumId w:val="12"/>
  </w:num>
  <w:num w:numId="14">
    <w:abstractNumId w:val="29"/>
  </w:num>
  <w:num w:numId="15">
    <w:abstractNumId w:val="38"/>
  </w:num>
  <w:num w:numId="16">
    <w:abstractNumId w:val="33"/>
  </w:num>
  <w:num w:numId="17">
    <w:abstractNumId w:val="0"/>
  </w:num>
  <w:num w:numId="18">
    <w:abstractNumId w:val="3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6"/>
  </w:num>
  <w:num w:numId="26">
    <w:abstractNumId w:val="15"/>
  </w:num>
  <w:num w:numId="27">
    <w:abstractNumId w:val="7"/>
  </w:num>
  <w:num w:numId="28">
    <w:abstractNumId w:val="20"/>
  </w:num>
  <w:num w:numId="29">
    <w:abstractNumId w:val="31"/>
  </w:num>
  <w:num w:numId="30">
    <w:abstractNumId w:val="17"/>
  </w:num>
  <w:num w:numId="31">
    <w:abstractNumId w:val="19"/>
  </w:num>
  <w:num w:numId="32">
    <w:abstractNumId w:val="30"/>
  </w:num>
  <w:num w:numId="33">
    <w:abstractNumId w:val="5"/>
  </w:num>
  <w:num w:numId="34">
    <w:abstractNumId w:val="41"/>
  </w:num>
  <w:num w:numId="35">
    <w:abstractNumId w:val="25"/>
  </w:num>
  <w:num w:numId="36">
    <w:abstractNumId w:val="10"/>
  </w:num>
  <w:num w:numId="37">
    <w:abstractNumId w:val="27"/>
  </w:num>
  <w:num w:numId="38">
    <w:abstractNumId w:val="9"/>
  </w:num>
  <w:num w:numId="39">
    <w:abstractNumId w:val="34"/>
  </w:num>
  <w:num w:numId="40">
    <w:abstractNumId w:val="36"/>
  </w:num>
  <w:num w:numId="41">
    <w:abstractNumId w:val="39"/>
  </w:num>
  <w:num w:numId="42">
    <w:abstractNumId w:val="23"/>
  </w:num>
  <w:num w:numId="43">
    <w:abstractNumId w:val="42"/>
  </w:num>
  <w:num w:numId="44">
    <w:abstractNumId w:val="26"/>
  </w:num>
  <w:num w:numId="45">
    <w:abstractNumId w:val="1"/>
  </w:num>
  <w:num w:numId="46">
    <w:abstractNumId w:val="21"/>
  </w:num>
  <w:num w:numId="4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8" w:dllVersion="513" w:checkStyle="1"/>
  <w:activeWritingStyle w:appName="MSWord" w:lang="fr-FR" w:vendorID="9" w:dllVersion="512" w:checkStyle="1"/>
  <w:activeWritingStyle w:appName="MSWord" w:lang="nl-NL" w:vendorID="1" w:dllVersion="512" w:checkStyle="1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F9F"/>
    <w:rsid w:val="000038CF"/>
    <w:rsid w:val="000066EA"/>
    <w:rsid w:val="00006B36"/>
    <w:rsid w:val="00007E09"/>
    <w:rsid w:val="00011366"/>
    <w:rsid w:val="00014C3C"/>
    <w:rsid w:val="00026897"/>
    <w:rsid w:val="00027136"/>
    <w:rsid w:val="0003125F"/>
    <w:rsid w:val="000321B0"/>
    <w:rsid w:val="00034E87"/>
    <w:rsid w:val="00035C7E"/>
    <w:rsid w:val="0004395F"/>
    <w:rsid w:val="00045978"/>
    <w:rsid w:val="0005074C"/>
    <w:rsid w:val="00054B13"/>
    <w:rsid w:val="000638D7"/>
    <w:rsid w:val="00072544"/>
    <w:rsid w:val="00072D26"/>
    <w:rsid w:val="00090B7F"/>
    <w:rsid w:val="00094241"/>
    <w:rsid w:val="000947D2"/>
    <w:rsid w:val="00095F12"/>
    <w:rsid w:val="0009664C"/>
    <w:rsid w:val="000A3654"/>
    <w:rsid w:val="000A4663"/>
    <w:rsid w:val="000B309E"/>
    <w:rsid w:val="000B57CE"/>
    <w:rsid w:val="000D00C5"/>
    <w:rsid w:val="000D4134"/>
    <w:rsid w:val="000D69B5"/>
    <w:rsid w:val="000E4588"/>
    <w:rsid w:val="000E4BD0"/>
    <w:rsid w:val="000E4E11"/>
    <w:rsid w:val="000F1E80"/>
    <w:rsid w:val="000F3759"/>
    <w:rsid w:val="000F47A4"/>
    <w:rsid w:val="001026CF"/>
    <w:rsid w:val="00103EB3"/>
    <w:rsid w:val="001055A2"/>
    <w:rsid w:val="00105C6C"/>
    <w:rsid w:val="00116938"/>
    <w:rsid w:val="001238BA"/>
    <w:rsid w:val="00124547"/>
    <w:rsid w:val="00124E52"/>
    <w:rsid w:val="00127F2E"/>
    <w:rsid w:val="001307F7"/>
    <w:rsid w:val="0013456D"/>
    <w:rsid w:val="00134AFA"/>
    <w:rsid w:val="001356A1"/>
    <w:rsid w:val="00137F1A"/>
    <w:rsid w:val="0014085E"/>
    <w:rsid w:val="00140B61"/>
    <w:rsid w:val="001421E0"/>
    <w:rsid w:val="0014221A"/>
    <w:rsid w:val="00162AF8"/>
    <w:rsid w:val="00164097"/>
    <w:rsid w:val="00164CD2"/>
    <w:rsid w:val="00175241"/>
    <w:rsid w:val="0018284E"/>
    <w:rsid w:val="00186FBF"/>
    <w:rsid w:val="00192AFD"/>
    <w:rsid w:val="001940BA"/>
    <w:rsid w:val="00196F7C"/>
    <w:rsid w:val="001A1F16"/>
    <w:rsid w:val="001A49A7"/>
    <w:rsid w:val="001A63B5"/>
    <w:rsid w:val="001B4D0C"/>
    <w:rsid w:val="001C2EBD"/>
    <w:rsid w:val="001C74DA"/>
    <w:rsid w:val="001D079E"/>
    <w:rsid w:val="001D142E"/>
    <w:rsid w:val="001D454A"/>
    <w:rsid w:val="001D4ECB"/>
    <w:rsid w:val="001D542F"/>
    <w:rsid w:val="001D582C"/>
    <w:rsid w:val="001E3401"/>
    <w:rsid w:val="001E39FD"/>
    <w:rsid w:val="001E74D1"/>
    <w:rsid w:val="001F221D"/>
    <w:rsid w:val="0020101C"/>
    <w:rsid w:val="00201709"/>
    <w:rsid w:val="00211377"/>
    <w:rsid w:val="00211ECE"/>
    <w:rsid w:val="0021287C"/>
    <w:rsid w:val="002131D2"/>
    <w:rsid w:val="00214C8B"/>
    <w:rsid w:val="00215660"/>
    <w:rsid w:val="0022063E"/>
    <w:rsid w:val="002229FD"/>
    <w:rsid w:val="002347D7"/>
    <w:rsid w:val="00241A1D"/>
    <w:rsid w:val="0024399C"/>
    <w:rsid w:val="0024435B"/>
    <w:rsid w:val="00251F32"/>
    <w:rsid w:val="00263E35"/>
    <w:rsid w:val="00275B14"/>
    <w:rsid w:val="00281D4E"/>
    <w:rsid w:val="00282A1C"/>
    <w:rsid w:val="00285FC4"/>
    <w:rsid w:val="00295429"/>
    <w:rsid w:val="002964D8"/>
    <w:rsid w:val="002B1F37"/>
    <w:rsid w:val="002C2B3F"/>
    <w:rsid w:val="002C5664"/>
    <w:rsid w:val="002C5C53"/>
    <w:rsid w:val="002D5422"/>
    <w:rsid w:val="002E73E4"/>
    <w:rsid w:val="002F62A5"/>
    <w:rsid w:val="00310766"/>
    <w:rsid w:val="00314ACC"/>
    <w:rsid w:val="003267A4"/>
    <w:rsid w:val="0034052A"/>
    <w:rsid w:val="00341D8B"/>
    <w:rsid w:val="00344467"/>
    <w:rsid w:val="00346A61"/>
    <w:rsid w:val="00346AA4"/>
    <w:rsid w:val="00352088"/>
    <w:rsid w:val="003668BB"/>
    <w:rsid w:val="003715CB"/>
    <w:rsid w:val="00374331"/>
    <w:rsid w:val="003754BD"/>
    <w:rsid w:val="00380743"/>
    <w:rsid w:val="00381624"/>
    <w:rsid w:val="003823D6"/>
    <w:rsid w:val="00383A3E"/>
    <w:rsid w:val="003902A9"/>
    <w:rsid w:val="00392538"/>
    <w:rsid w:val="003970BF"/>
    <w:rsid w:val="003A2569"/>
    <w:rsid w:val="003B4700"/>
    <w:rsid w:val="003B5C4D"/>
    <w:rsid w:val="003B5E8D"/>
    <w:rsid w:val="003B5E93"/>
    <w:rsid w:val="003C0620"/>
    <w:rsid w:val="003C0FD1"/>
    <w:rsid w:val="003C30C0"/>
    <w:rsid w:val="003C6253"/>
    <w:rsid w:val="003C6AF1"/>
    <w:rsid w:val="003D0952"/>
    <w:rsid w:val="003D1817"/>
    <w:rsid w:val="003E12FC"/>
    <w:rsid w:val="003E1F73"/>
    <w:rsid w:val="003E39D7"/>
    <w:rsid w:val="003E3A3E"/>
    <w:rsid w:val="003E72C1"/>
    <w:rsid w:val="003F02AB"/>
    <w:rsid w:val="003F3AAC"/>
    <w:rsid w:val="003F7053"/>
    <w:rsid w:val="00404EFE"/>
    <w:rsid w:val="00421729"/>
    <w:rsid w:val="004225DD"/>
    <w:rsid w:val="0042303D"/>
    <w:rsid w:val="00424F7E"/>
    <w:rsid w:val="00425284"/>
    <w:rsid w:val="0042781A"/>
    <w:rsid w:val="004279A1"/>
    <w:rsid w:val="004279B6"/>
    <w:rsid w:val="00437368"/>
    <w:rsid w:val="00437FE6"/>
    <w:rsid w:val="0044045E"/>
    <w:rsid w:val="0044318E"/>
    <w:rsid w:val="00454215"/>
    <w:rsid w:val="004544F4"/>
    <w:rsid w:val="00462F13"/>
    <w:rsid w:val="00466412"/>
    <w:rsid w:val="00495509"/>
    <w:rsid w:val="00496409"/>
    <w:rsid w:val="004A0F0B"/>
    <w:rsid w:val="004A506D"/>
    <w:rsid w:val="004A58FC"/>
    <w:rsid w:val="004C6B11"/>
    <w:rsid w:val="004D1008"/>
    <w:rsid w:val="004D194D"/>
    <w:rsid w:val="004D217A"/>
    <w:rsid w:val="004D3322"/>
    <w:rsid w:val="004D3BA6"/>
    <w:rsid w:val="004D4CA0"/>
    <w:rsid w:val="004D51B1"/>
    <w:rsid w:val="004E033A"/>
    <w:rsid w:val="004E2071"/>
    <w:rsid w:val="004E2BFA"/>
    <w:rsid w:val="004F69CE"/>
    <w:rsid w:val="005027DF"/>
    <w:rsid w:val="00507E30"/>
    <w:rsid w:val="00510BB6"/>
    <w:rsid w:val="00514BB3"/>
    <w:rsid w:val="00520C2D"/>
    <w:rsid w:val="005265D2"/>
    <w:rsid w:val="0053341C"/>
    <w:rsid w:val="0054064C"/>
    <w:rsid w:val="00543BFA"/>
    <w:rsid w:val="005455B1"/>
    <w:rsid w:val="005622EB"/>
    <w:rsid w:val="00564AA9"/>
    <w:rsid w:val="00564E3B"/>
    <w:rsid w:val="00565105"/>
    <w:rsid w:val="00567A77"/>
    <w:rsid w:val="00567EE0"/>
    <w:rsid w:val="00571540"/>
    <w:rsid w:val="0057412F"/>
    <w:rsid w:val="00575AFA"/>
    <w:rsid w:val="0057770E"/>
    <w:rsid w:val="00581EC5"/>
    <w:rsid w:val="0058673D"/>
    <w:rsid w:val="00590BB3"/>
    <w:rsid w:val="0059318C"/>
    <w:rsid w:val="005A09D1"/>
    <w:rsid w:val="005A1CCC"/>
    <w:rsid w:val="005A4A98"/>
    <w:rsid w:val="005B52F4"/>
    <w:rsid w:val="005B6674"/>
    <w:rsid w:val="005B6CC0"/>
    <w:rsid w:val="005C045F"/>
    <w:rsid w:val="005C59EC"/>
    <w:rsid w:val="005C6DAD"/>
    <w:rsid w:val="005D2139"/>
    <w:rsid w:val="005D23B3"/>
    <w:rsid w:val="005D3B93"/>
    <w:rsid w:val="005D6871"/>
    <w:rsid w:val="005E0823"/>
    <w:rsid w:val="005E4C0E"/>
    <w:rsid w:val="005E555F"/>
    <w:rsid w:val="005F13C0"/>
    <w:rsid w:val="005F4286"/>
    <w:rsid w:val="005F4BA1"/>
    <w:rsid w:val="005F5E8E"/>
    <w:rsid w:val="00603833"/>
    <w:rsid w:val="006051B9"/>
    <w:rsid w:val="00611766"/>
    <w:rsid w:val="00611DD1"/>
    <w:rsid w:val="00624F4D"/>
    <w:rsid w:val="00635CB0"/>
    <w:rsid w:val="006431F3"/>
    <w:rsid w:val="00643363"/>
    <w:rsid w:val="00670951"/>
    <w:rsid w:val="00672AE2"/>
    <w:rsid w:val="00673BF0"/>
    <w:rsid w:val="00676F9F"/>
    <w:rsid w:val="00680029"/>
    <w:rsid w:val="00680366"/>
    <w:rsid w:val="00680619"/>
    <w:rsid w:val="00686D12"/>
    <w:rsid w:val="00697693"/>
    <w:rsid w:val="006A147B"/>
    <w:rsid w:val="006A3067"/>
    <w:rsid w:val="006A7C8D"/>
    <w:rsid w:val="006B09F3"/>
    <w:rsid w:val="006B1D5D"/>
    <w:rsid w:val="006C0C61"/>
    <w:rsid w:val="006C358E"/>
    <w:rsid w:val="006C5B69"/>
    <w:rsid w:val="006D21CB"/>
    <w:rsid w:val="006D3279"/>
    <w:rsid w:val="006E40F8"/>
    <w:rsid w:val="006E4127"/>
    <w:rsid w:val="006E6650"/>
    <w:rsid w:val="006F0F2B"/>
    <w:rsid w:val="006F12A8"/>
    <w:rsid w:val="006F6B95"/>
    <w:rsid w:val="006F7DA9"/>
    <w:rsid w:val="0070376B"/>
    <w:rsid w:val="00713B21"/>
    <w:rsid w:val="00723A6B"/>
    <w:rsid w:val="007249B9"/>
    <w:rsid w:val="00727C07"/>
    <w:rsid w:val="00730027"/>
    <w:rsid w:val="00750766"/>
    <w:rsid w:val="00756759"/>
    <w:rsid w:val="00765B28"/>
    <w:rsid w:val="007663DC"/>
    <w:rsid w:val="00771201"/>
    <w:rsid w:val="007730E4"/>
    <w:rsid w:val="00776903"/>
    <w:rsid w:val="00786BB7"/>
    <w:rsid w:val="00791F3C"/>
    <w:rsid w:val="007A05F9"/>
    <w:rsid w:val="007A3158"/>
    <w:rsid w:val="007A7FD8"/>
    <w:rsid w:val="007B11E5"/>
    <w:rsid w:val="007B4445"/>
    <w:rsid w:val="007B6E2C"/>
    <w:rsid w:val="007C2216"/>
    <w:rsid w:val="007C46CA"/>
    <w:rsid w:val="007D23A9"/>
    <w:rsid w:val="007D2449"/>
    <w:rsid w:val="007D7B60"/>
    <w:rsid w:val="007E0562"/>
    <w:rsid w:val="007E0775"/>
    <w:rsid w:val="007E29D7"/>
    <w:rsid w:val="007E46E7"/>
    <w:rsid w:val="007F1B60"/>
    <w:rsid w:val="007F4364"/>
    <w:rsid w:val="007F5511"/>
    <w:rsid w:val="0080133A"/>
    <w:rsid w:val="008073EC"/>
    <w:rsid w:val="0081052D"/>
    <w:rsid w:val="0081349E"/>
    <w:rsid w:val="00814963"/>
    <w:rsid w:val="00815FEC"/>
    <w:rsid w:val="00816C7D"/>
    <w:rsid w:val="008224F6"/>
    <w:rsid w:val="008240AB"/>
    <w:rsid w:val="008319C2"/>
    <w:rsid w:val="00834EA7"/>
    <w:rsid w:val="008353A4"/>
    <w:rsid w:val="00835C5A"/>
    <w:rsid w:val="008366D8"/>
    <w:rsid w:val="00843586"/>
    <w:rsid w:val="00851A5D"/>
    <w:rsid w:val="00851DB1"/>
    <w:rsid w:val="00854726"/>
    <w:rsid w:val="00856CBD"/>
    <w:rsid w:val="00863D3B"/>
    <w:rsid w:val="00866BD9"/>
    <w:rsid w:val="00871A8F"/>
    <w:rsid w:val="0088457D"/>
    <w:rsid w:val="008862AC"/>
    <w:rsid w:val="00894B99"/>
    <w:rsid w:val="00895F39"/>
    <w:rsid w:val="008A266C"/>
    <w:rsid w:val="008A3288"/>
    <w:rsid w:val="008A3EB9"/>
    <w:rsid w:val="008B2539"/>
    <w:rsid w:val="008B2F13"/>
    <w:rsid w:val="008B4777"/>
    <w:rsid w:val="008C1B4C"/>
    <w:rsid w:val="008C53B8"/>
    <w:rsid w:val="008C7240"/>
    <w:rsid w:val="008D1142"/>
    <w:rsid w:val="008D7C9B"/>
    <w:rsid w:val="008E64EE"/>
    <w:rsid w:val="009041C5"/>
    <w:rsid w:val="009145CC"/>
    <w:rsid w:val="009235F7"/>
    <w:rsid w:val="00923E13"/>
    <w:rsid w:val="00925C87"/>
    <w:rsid w:val="00936CC1"/>
    <w:rsid w:val="00937D22"/>
    <w:rsid w:val="009447C5"/>
    <w:rsid w:val="00945AEA"/>
    <w:rsid w:val="009466BD"/>
    <w:rsid w:val="00947EFB"/>
    <w:rsid w:val="00954267"/>
    <w:rsid w:val="00964109"/>
    <w:rsid w:val="009677BE"/>
    <w:rsid w:val="00973EC6"/>
    <w:rsid w:val="00987232"/>
    <w:rsid w:val="00987C3F"/>
    <w:rsid w:val="00992952"/>
    <w:rsid w:val="009B019D"/>
    <w:rsid w:val="009B3FAC"/>
    <w:rsid w:val="009B4471"/>
    <w:rsid w:val="009B62BB"/>
    <w:rsid w:val="009C082A"/>
    <w:rsid w:val="009C2367"/>
    <w:rsid w:val="009C59C8"/>
    <w:rsid w:val="009D2B14"/>
    <w:rsid w:val="009D35E7"/>
    <w:rsid w:val="009E66E2"/>
    <w:rsid w:val="009F32DE"/>
    <w:rsid w:val="00A04687"/>
    <w:rsid w:val="00A139C2"/>
    <w:rsid w:val="00A27B7E"/>
    <w:rsid w:val="00A35BD6"/>
    <w:rsid w:val="00A429BA"/>
    <w:rsid w:val="00A47480"/>
    <w:rsid w:val="00A479F0"/>
    <w:rsid w:val="00A536B7"/>
    <w:rsid w:val="00A57402"/>
    <w:rsid w:val="00A61496"/>
    <w:rsid w:val="00A65B3D"/>
    <w:rsid w:val="00A67301"/>
    <w:rsid w:val="00A67FAF"/>
    <w:rsid w:val="00A71593"/>
    <w:rsid w:val="00A7525D"/>
    <w:rsid w:val="00A81186"/>
    <w:rsid w:val="00A84927"/>
    <w:rsid w:val="00A853EB"/>
    <w:rsid w:val="00A87816"/>
    <w:rsid w:val="00A95A24"/>
    <w:rsid w:val="00AA2037"/>
    <w:rsid w:val="00AA2451"/>
    <w:rsid w:val="00AA4625"/>
    <w:rsid w:val="00AA62ED"/>
    <w:rsid w:val="00AB5900"/>
    <w:rsid w:val="00AC55B4"/>
    <w:rsid w:val="00AC6D70"/>
    <w:rsid w:val="00AD5AF1"/>
    <w:rsid w:val="00AE1A2B"/>
    <w:rsid w:val="00AF52FE"/>
    <w:rsid w:val="00B079BB"/>
    <w:rsid w:val="00B10F71"/>
    <w:rsid w:val="00B11C4A"/>
    <w:rsid w:val="00B14B5C"/>
    <w:rsid w:val="00B179AE"/>
    <w:rsid w:val="00B21848"/>
    <w:rsid w:val="00B255DC"/>
    <w:rsid w:val="00B3446D"/>
    <w:rsid w:val="00B34B9B"/>
    <w:rsid w:val="00B40099"/>
    <w:rsid w:val="00B422AD"/>
    <w:rsid w:val="00B45C81"/>
    <w:rsid w:val="00B539F9"/>
    <w:rsid w:val="00B62133"/>
    <w:rsid w:val="00B7231C"/>
    <w:rsid w:val="00B8284D"/>
    <w:rsid w:val="00B84979"/>
    <w:rsid w:val="00B91BD9"/>
    <w:rsid w:val="00BC596E"/>
    <w:rsid w:val="00BC6826"/>
    <w:rsid w:val="00BD27C8"/>
    <w:rsid w:val="00BD3448"/>
    <w:rsid w:val="00BD54D8"/>
    <w:rsid w:val="00BD5C19"/>
    <w:rsid w:val="00BD6929"/>
    <w:rsid w:val="00BE08DC"/>
    <w:rsid w:val="00BE10FA"/>
    <w:rsid w:val="00BE2336"/>
    <w:rsid w:val="00BE4D33"/>
    <w:rsid w:val="00BE58BE"/>
    <w:rsid w:val="00BF3D9F"/>
    <w:rsid w:val="00BF4210"/>
    <w:rsid w:val="00BF528F"/>
    <w:rsid w:val="00BF6E70"/>
    <w:rsid w:val="00C01EE3"/>
    <w:rsid w:val="00C04018"/>
    <w:rsid w:val="00C052E2"/>
    <w:rsid w:val="00C12D7B"/>
    <w:rsid w:val="00C15962"/>
    <w:rsid w:val="00C15D0D"/>
    <w:rsid w:val="00C16DC6"/>
    <w:rsid w:val="00C2226E"/>
    <w:rsid w:val="00C31466"/>
    <w:rsid w:val="00C35443"/>
    <w:rsid w:val="00C54346"/>
    <w:rsid w:val="00C66F3F"/>
    <w:rsid w:val="00C73D9A"/>
    <w:rsid w:val="00C75581"/>
    <w:rsid w:val="00C871B6"/>
    <w:rsid w:val="00C96508"/>
    <w:rsid w:val="00C96F8B"/>
    <w:rsid w:val="00CA0A4B"/>
    <w:rsid w:val="00CA402E"/>
    <w:rsid w:val="00CB2140"/>
    <w:rsid w:val="00CB6196"/>
    <w:rsid w:val="00CB671D"/>
    <w:rsid w:val="00CC4EFE"/>
    <w:rsid w:val="00CD64AD"/>
    <w:rsid w:val="00CE0A9E"/>
    <w:rsid w:val="00CE1C03"/>
    <w:rsid w:val="00CE3E79"/>
    <w:rsid w:val="00CE5172"/>
    <w:rsid w:val="00CF0628"/>
    <w:rsid w:val="00CF1E86"/>
    <w:rsid w:val="00D068CB"/>
    <w:rsid w:val="00D126E4"/>
    <w:rsid w:val="00D2447A"/>
    <w:rsid w:val="00D36B9B"/>
    <w:rsid w:val="00D405FF"/>
    <w:rsid w:val="00D41BFA"/>
    <w:rsid w:val="00D43EB5"/>
    <w:rsid w:val="00D4486A"/>
    <w:rsid w:val="00D6306E"/>
    <w:rsid w:val="00D72422"/>
    <w:rsid w:val="00D81D76"/>
    <w:rsid w:val="00D91DCC"/>
    <w:rsid w:val="00D94C37"/>
    <w:rsid w:val="00DA0750"/>
    <w:rsid w:val="00DA1808"/>
    <w:rsid w:val="00DA3CF4"/>
    <w:rsid w:val="00DA7BFE"/>
    <w:rsid w:val="00DB25A4"/>
    <w:rsid w:val="00DB3466"/>
    <w:rsid w:val="00DB3BE6"/>
    <w:rsid w:val="00DB3C3F"/>
    <w:rsid w:val="00DB51EF"/>
    <w:rsid w:val="00DB6B99"/>
    <w:rsid w:val="00DB7948"/>
    <w:rsid w:val="00DC2BEB"/>
    <w:rsid w:val="00DC357A"/>
    <w:rsid w:val="00DC46EA"/>
    <w:rsid w:val="00DC4B2E"/>
    <w:rsid w:val="00DC564D"/>
    <w:rsid w:val="00DD6156"/>
    <w:rsid w:val="00DD6A78"/>
    <w:rsid w:val="00DE333B"/>
    <w:rsid w:val="00DE4B1E"/>
    <w:rsid w:val="00DF06C9"/>
    <w:rsid w:val="00E03A4A"/>
    <w:rsid w:val="00E03E37"/>
    <w:rsid w:val="00E07227"/>
    <w:rsid w:val="00E10CD6"/>
    <w:rsid w:val="00E23434"/>
    <w:rsid w:val="00E275EB"/>
    <w:rsid w:val="00E47950"/>
    <w:rsid w:val="00E572A3"/>
    <w:rsid w:val="00E6137F"/>
    <w:rsid w:val="00E64857"/>
    <w:rsid w:val="00E65A6E"/>
    <w:rsid w:val="00E6656C"/>
    <w:rsid w:val="00E70B2E"/>
    <w:rsid w:val="00E75361"/>
    <w:rsid w:val="00E83331"/>
    <w:rsid w:val="00E833B0"/>
    <w:rsid w:val="00E95AB1"/>
    <w:rsid w:val="00E96DFC"/>
    <w:rsid w:val="00E979E0"/>
    <w:rsid w:val="00EA40D0"/>
    <w:rsid w:val="00EA573B"/>
    <w:rsid w:val="00EA6CCD"/>
    <w:rsid w:val="00EB381D"/>
    <w:rsid w:val="00EB46B9"/>
    <w:rsid w:val="00EB6CC7"/>
    <w:rsid w:val="00EB6CF0"/>
    <w:rsid w:val="00EB6D65"/>
    <w:rsid w:val="00ED233E"/>
    <w:rsid w:val="00ED5E10"/>
    <w:rsid w:val="00EE27AC"/>
    <w:rsid w:val="00EF0A22"/>
    <w:rsid w:val="00EF20B1"/>
    <w:rsid w:val="00EF410C"/>
    <w:rsid w:val="00F07E09"/>
    <w:rsid w:val="00F15DFF"/>
    <w:rsid w:val="00F164CB"/>
    <w:rsid w:val="00F25341"/>
    <w:rsid w:val="00F2633A"/>
    <w:rsid w:val="00F33DEF"/>
    <w:rsid w:val="00F3780C"/>
    <w:rsid w:val="00F40172"/>
    <w:rsid w:val="00F462F1"/>
    <w:rsid w:val="00F4696C"/>
    <w:rsid w:val="00F507CA"/>
    <w:rsid w:val="00F52FA3"/>
    <w:rsid w:val="00F57520"/>
    <w:rsid w:val="00F60CB5"/>
    <w:rsid w:val="00F649F6"/>
    <w:rsid w:val="00F67D44"/>
    <w:rsid w:val="00F75DEB"/>
    <w:rsid w:val="00F77A75"/>
    <w:rsid w:val="00F8210A"/>
    <w:rsid w:val="00F8401B"/>
    <w:rsid w:val="00F86137"/>
    <w:rsid w:val="00F9719E"/>
    <w:rsid w:val="00FA409D"/>
    <w:rsid w:val="00FA573F"/>
    <w:rsid w:val="00FB0D40"/>
    <w:rsid w:val="00FC1393"/>
    <w:rsid w:val="00FC7D2D"/>
    <w:rsid w:val="00FD1F67"/>
    <w:rsid w:val="00FD4956"/>
    <w:rsid w:val="00FD7346"/>
    <w:rsid w:val="00FF3DBC"/>
    <w:rsid w:val="00FF7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817"/>
    <w:rPr>
      <w:sz w:val="24"/>
      <w:szCs w:val="24"/>
    </w:rPr>
  </w:style>
  <w:style w:type="paragraph" w:styleId="Titre1">
    <w:name w:val="heading 1"/>
    <w:basedOn w:val="Normal"/>
    <w:next w:val="Normal"/>
    <w:qFormat/>
    <w:rsid w:val="00895F39"/>
    <w:pPr>
      <w:keepNext/>
      <w:tabs>
        <w:tab w:val="left" w:pos="3500"/>
      </w:tabs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qFormat/>
    <w:rsid w:val="00895F39"/>
    <w:pPr>
      <w:keepNext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Normal"/>
    <w:qFormat/>
    <w:rsid w:val="00895F39"/>
    <w:pPr>
      <w:keepNext/>
      <w:jc w:val="center"/>
      <w:outlineLvl w:val="2"/>
    </w:pPr>
    <w:rPr>
      <w:sz w:val="32"/>
      <w:szCs w:val="32"/>
    </w:rPr>
  </w:style>
  <w:style w:type="paragraph" w:styleId="Titre4">
    <w:name w:val="heading 4"/>
    <w:basedOn w:val="Normal"/>
    <w:next w:val="Normal"/>
    <w:qFormat/>
    <w:rsid w:val="00895F39"/>
    <w:pPr>
      <w:keepNext/>
      <w:jc w:val="right"/>
      <w:outlineLvl w:val="3"/>
    </w:pPr>
    <w:rPr>
      <w:sz w:val="32"/>
      <w:szCs w:val="32"/>
    </w:rPr>
  </w:style>
  <w:style w:type="paragraph" w:styleId="Titre5">
    <w:name w:val="heading 5"/>
    <w:basedOn w:val="Normal"/>
    <w:next w:val="Normal"/>
    <w:qFormat/>
    <w:rsid w:val="00895F39"/>
    <w:pPr>
      <w:keepNext/>
      <w:outlineLvl w:val="4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95F39"/>
    <w:rPr>
      <w:sz w:val="28"/>
      <w:szCs w:val="28"/>
    </w:rPr>
  </w:style>
  <w:style w:type="paragraph" w:styleId="Corpsdetexte2">
    <w:name w:val="Body Text 2"/>
    <w:basedOn w:val="Normal"/>
    <w:link w:val="Corpsdetexte2Car"/>
    <w:rsid w:val="00895F39"/>
    <w:pPr>
      <w:tabs>
        <w:tab w:val="left" w:pos="1600"/>
      </w:tabs>
    </w:pPr>
    <w:rPr>
      <w:sz w:val="32"/>
      <w:szCs w:val="32"/>
    </w:rPr>
  </w:style>
  <w:style w:type="paragraph" w:styleId="Corpsdetexte3">
    <w:name w:val="Body Text 3"/>
    <w:basedOn w:val="Normal"/>
    <w:rsid w:val="00895F39"/>
    <w:pPr>
      <w:spacing w:line="360" w:lineRule="auto"/>
      <w:jc w:val="both"/>
    </w:pPr>
    <w:rPr>
      <w:sz w:val="32"/>
      <w:szCs w:val="32"/>
    </w:rPr>
  </w:style>
  <w:style w:type="table" w:styleId="Grilledutableau">
    <w:name w:val="Table Grid"/>
    <w:basedOn w:val="TableauNormal"/>
    <w:rsid w:val="00CB2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rsid w:val="00054B1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54B13"/>
  </w:style>
  <w:style w:type="character" w:customStyle="1" w:styleId="apple-converted-space">
    <w:name w:val="apple-converted-space"/>
    <w:rsid w:val="007A3158"/>
  </w:style>
  <w:style w:type="character" w:customStyle="1" w:styleId="ttr-orange3">
    <w:name w:val="ttr-orange3"/>
    <w:rsid w:val="007A3158"/>
  </w:style>
  <w:style w:type="paragraph" w:styleId="Paragraphedeliste">
    <w:name w:val="List Paragraph"/>
    <w:basedOn w:val="Normal"/>
    <w:uiPriority w:val="34"/>
    <w:qFormat/>
    <w:rsid w:val="0014085E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9F32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32DE"/>
    <w:rPr>
      <w:rFonts w:ascii="Tahoma" w:hAnsi="Tahoma" w:cs="Tahoma"/>
      <w:sz w:val="16"/>
      <w:szCs w:val="16"/>
    </w:rPr>
  </w:style>
  <w:style w:type="character" w:customStyle="1" w:styleId="Corpsdetexte2Car">
    <w:name w:val="Corps de texte 2 Car"/>
    <w:basedOn w:val="Policepardfaut"/>
    <w:link w:val="Corpsdetexte2"/>
    <w:rsid w:val="008073EC"/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817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3500"/>
      </w:tabs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32"/>
      <w:szCs w:val="32"/>
    </w:rPr>
  </w:style>
  <w:style w:type="paragraph" w:styleId="Titre4">
    <w:name w:val="heading 4"/>
    <w:basedOn w:val="Normal"/>
    <w:next w:val="Normal"/>
    <w:qFormat/>
    <w:pPr>
      <w:keepNext/>
      <w:jc w:val="right"/>
      <w:outlineLvl w:val="3"/>
    </w:pPr>
    <w:rPr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8"/>
      <w:szCs w:val="28"/>
    </w:rPr>
  </w:style>
  <w:style w:type="paragraph" w:styleId="Corpsdetexte2">
    <w:name w:val="Body Text 2"/>
    <w:basedOn w:val="Normal"/>
    <w:link w:val="Corpsdetexte2Car"/>
    <w:pPr>
      <w:tabs>
        <w:tab w:val="left" w:pos="1600"/>
      </w:tabs>
    </w:pPr>
    <w:rPr>
      <w:sz w:val="32"/>
      <w:szCs w:val="32"/>
    </w:rPr>
  </w:style>
  <w:style w:type="paragraph" w:styleId="Corpsdetexte3">
    <w:name w:val="Body Text 3"/>
    <w:basedOn w:val="Normal"/>
    <w:pPr>
      <w:spacing w:line="360" w:lineRule="auto"/>
      <w:jc w:val="both"/>
    </w:pPr>
    <w:rPr>
      <w:sz w:val="32"/>
      <w:szCs w:val="32"/>
    </w:rPr>
  </w:style>
  <w:style w:type="table" w:styleId="Grilledutableau">
    <w:name w:val="Table Grid"/>
    <w:basedOn w:val="TableauNormal"/>
    <w:rsid w:val="00CB2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rsid w:val="00054B1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54B13"/>
  </w:style>
  <w:style w:type="character" w:customStyle="1" w:styleId="apple-converted-space">
    <w:name w:val="apple-converted-space"/>
    <w:rsid w:val="007A3158"/>
  </w:style>
  <w:style w:type="character" w:customStyle="1" w:styleId="ttr-orange3">
    <w:name w:val="ttr-orange3"/>
    <w:rsid w:val="007A3158"/>
  </w:style>
  <w:style w:type="paragraph" w:styleId="Paragraphedeliste">
    <w:name w:val="List Paragraph"/>
    <w:basedOn w:val="Normal"/>
    <w:uiPriority w:val="34"/>
    <w:qFormat/>
    <w:rsid w:val="0014085E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9F32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32DE"/>
    <w:rPr>
      <w:rFonts w:ascii="Tahoma" w:hAnsi="Tahoma" w:cs="Tahoma"/>
      <w:sz w:val="16"/>
      <w:szCs w:val="16"/>
    </w:rPr>
  </w:style>
  <w:style w:type="character" w:customStyle="1" w:styleId="Corpsdetexte2Car">
    <w:name w:val="Corps de texte 2 Car"/>
    <w:basedOn w:val="Policepardfaut"/>
    <w:link w:val="Corpsdetexte2"/>
    <w:rsid w:val="008073EC"/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1DA90-75D7-45F3-B152-D65725D63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2708</Words>
  <Characters>14825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ROYAUME DU MAROC</vt:lpstr>
    </vt:vector>
  </TitlesOfParts>
  <Company/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ROYAUME DU MAROC</dc:title>
  <dc:creator>988</dc:creator>
  <cp:lastModifiedBy>ACER</cp:lastModifiedBy>
  <cp:revision>3</cp:revision>
  <cp:lastPrinted>2016-03-16T15:01:00Z</cp:lastPrinted>
  <dcterms:created xsi:type="dcterms:W3CDTF">2018-10-09T09:53:00Z</dcterms:created>
  <dcterms:modified xsi:type="dcterms:W3CDTF">2019-02-15T09:59:00Z</dcterms:modified>
</cp:coreProperties>
</file>